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360" w:before="600" w:lineRule="auto"/>
        <w:ind w:left="851" w:hanging="851"/>
        <w:jc w:val="center"/>
        <w:rPr>
          <w:shd w:fill="auto" w:val="clear"/>
        </w:rPr>
      </w:pPr>
      <w:r w:rsidDel="00000000" w:rsidR="00000000" w:rsidRPr="00000000">
        <w:rPr>
          <w:rFonts w:ascii="Arial" w:cs="Arial" w:eastAsia="Arial" w:hAnsi="Arial"/>
          <w:b w:val="1"/>
          <w:shd w:fill="auto" w:val="clear"/>
          <w:rtl w:val="0"/>
        </w:rPr>
        <w:t xml:space="preserve">Bases de contratación</w:t>
      </w:r>
      <w:r w:rsidDel="00000000" w:rsidR="00000000" w:rsidRPr="00000000">
        <w:rPr>
          <w:rtl w:val="0"/>
        </w:rPr>
      </w:r>
    </w:p>
    <w:p w:rsidR="00000000" w:rsidDel="00000000" w:rsidP="00000000" w:rsidRDefault="00000000" w:rsidRPr="00000000" w14:paraId="00000002">
      <w:pPr>
        <w:spacing w:after="720" w:before="0" w:lineRule="auto"/>
        <w:jc w:val="center"/>
        <w:rPr>
          <w:rFonts w:ascii="Arial" w:cs="Arial" w:eastAsia="Arial" w:hAnsi="Arial"/>
          <w:b w:val="1"/>
          <w:shd w:fill="auto" w:val="clear"/>
        </w:rPr>
      </w:pPr>
      <w:r w:rsidDel="00000000" w:rsidR="00000000" w:rsidRPr="00000000">
        <w:rPr>
          <w:rtl w:val="0"/>
        </w:rPr>
      </w:r>
    </w:p>
    <w:p w:rsidR="00000000" w:rsidDel="00000000" w:rsidP="00000000" w:rsidRDefault="00000000" w:rsidRPr="00000000" w14:paraId="00000003">
      <w:pPr>
        <w:spacing w:after="720" w:before="0" w:lineRule="auto"/>
        <w:jc w:val="center"/>
        <w:rPr>
          <w:shd w:fill="auto" w:val="clear"/>
        </w:rPr>
      </w:pPr>
      <w:r w:rsidDel="00000000" w:rsidR="00000000" w:rsidRPr="00000000">
        <w:rPr>
          <w:rFonts w:ascii="Arial" w:cs="Arial" w:eastAsia="Arial" w:hAnsi="Arial"/>
          <w:b w:val="1"/>
          <w:shd w:fill="auto" w:val="clear"/>
          <w:rtl w:val="0"/>
        </w:rPr>
        <w:t xml:space="preserve">CFE TELECOMUNICACIONES E INTERNET PARA TODOS, EPS</w:t>
      </w:r>
      <w:r w:rsidDel="00000000" w:rsidR="00000000" w:rsidRPr="00000000">
        <w:rPr>
          <w:rtl w:val="0"/>
        </w:rPr>
      </w:r>
    </w:p>
    <w:p w:rsidR="00000000" w:rsidDel="00000000" w:rsidP="00000000" w:rsidRDefault="00000000" w:rsidRPr="00000000" w14:paraId="00000004">
      <w:pPr>
        <w:jc w:val="center"/>
        <w:rPr>
          <w:shd w:fill="auto" w:val="clear"/>
        </w:rPr>
      </w:pPr>
      <w:r w:rsidDel="00000000" w:rsidR="00000000" w:rsidRPr="00000000">
        <w:rPr>
          <w:rFonts w:ascii="Arial" w:cs="Arial" w:eastAsia="Arial" w:hAnsi="Arial"/>
          <w:b w:val="1"/>
          <w:shd w:fill="auto" w:val="clear"/>
          <w:rtl w:val="0"/>
        </w:rPr>
        <w:t xml:space="preserve">Arrendamiento de Equipo de Medición de FOO</w:t>
      </w:r>
      <w:r w:rsidDel="00000000" w:rsidR="00000000" w:rsidRPr="00000000">
        <w:rPr>
          <w:rtl w:val="0"/>
        </w:rPr>
      </w:r>
    </w:p>
    <w:p w:rsidR="00000000" w:rsidDel="00000000" w:rsidP="00000000" w:rsidRDefault="00000000" w:rsidRPr="00000000" w14:paraId="00000005">
      <w:pPr>
        <w:jc w:val="center"/>
        <w:rPr>
          <w:shd w:fill="auto" w:val="clear"/>
        </w:rPr>
      </w:pPr>
      <w:r w:rsidDel="00000000" w:rsidR="00000000" w:rsidRPr="00000000">
        <w:rPr>
          <w:rFonts w:ascii="Arial" w:cs="Arial" w:eastAsia="Arial" w:hAnsi="Arial"/>
          <w:shd w:fill="auto" w:val="clear"/>
          <w:rtl w:val="0"/>
        </w:rPr>
        <w:t xml:space="preserve">Tipo de procedimiento:</w:t>
      </w:r>
      <w:r w:rsidDel="00000000" w:rsidR="00000000" w:rsidRPr="00000000">
        <w:rPr>
          <w:rtl w:val="0"/>
        </w:rPr>
      </w:r>
    </w:p>
    <w:p w:rsidR="00000000" w:rsidDel="00000000" w:rsidP="00000000" w:rsidRDefault="00000000" w:rsidRPr="00000000" w14:paraId="00000006">
      <w:pPr>
        <w:spacing w:after="600" w:before="0" w:lineRule="auto"/>
        <w:jc w:val="center"/>
        <w:rPr>
          <w:shd w:fill="auto" w:val="clear"/>
        </w:rPr>
      </w:pPr>
      <w:r w:rsidDel="00000000" w:rsidR="00000000" w:rsidRPr="00000000">
        <w:rPr>
          <w:rFonts w:ascii="Arial" w:cs="Arial" w:eastAsia="Arial" w:hAnsi="Arial"/>
          <w:b w:val="1"/>
          <w:shd w:fill="auto" w:val="clear"/>
          <w:rtl w:val="0"/>
        </w:rPr>
        <w:t xml:space="preserve">Concurso Abierto</w:t>
      </w:r>
      <w:r w:rsidDel="00000000" w:rsidR="00000000" w:rsidRPr="00000000">
        <w:rPr>
          <w:rtl w:val="0"/>
        </w:rPr>
      </w:r>
    </w:p>
    <w:p w:rsidR="00000000" w:rsidDel="00000000" w:rsidP="00000000" w:rsidRDefault="00000000" w:rsidRPr="00000000" w14:paraId="00000007">
      <w:pPr>
        <w:spacing w:after="4440" w:before="0" w:lineRule="auto"/>
        <w:jc w:val="center"/>
        <w:rPr>
          <w:shd w:fill="auto" w:val="clear"/>
        </w:rPr>
      </w:pPr>
      <w:r w:rsidDel="00000000" w:rsidR="00000000" w:rsidRPr="00000000">
        <w:rPr>
          <w:rFonts w:ascii="Arial" w:cs="Arial" w:eastAsia="Arial" w:hAnsi="Arial"/>
          <w:shd w:fill="auto" w:val="clear"/>
          <w:rtl w:val="0"/>
        </w:rPr>
        <w:t xml:space="preserve">No. CAAR-CFE1000-N0008-2021</w:t>
      </w:r>
      <w:r w:rsidDel="00000000" w:rsidR="00000000" w:rsidRPr="00000000">
        <w:rPr>
          <w:rtl w:val="0"/>
        </w:rPr>
      </w:r>
    </w:p>
    <w:p w:rsidR="00000000" w:rsidDel="00000000" w:rsidP="00000000" w:rsidRDefault="00000000" w:rsidRPr="00000000" w14:paraId="00000008">
      <w:pPr>
        <w:spacing w:after="160" w:before="1080" w:lineRule="auto"/>
        <w:jc w:val="center"/>
        <w:rPr>
          <w:shd w:fill="auto" w:val="clear"/>
        </w:rPr>
      </w:pPr>
      <w:r w:rsidDel="00000000" w:rsidR="00000000" w:rsidRPr="00000000">
        <w:rPr>
          <w:rFonts w:ascii="Arial" w:cs="Arial" w:eastAsia="Arial" w:hAnsi="Arial"/>
          <w:shd w:fill="auto" w:val="clear"/>
          <w:rtl w:val="0"/>
        </w:rPr>
        <w:t xml:space="preserve">Agosto, 2021</w:t>
      </w:r>
      <w:r w:rsidDel="00000000" w:rsidR="00000000" w:rsidRPr="00000000">
        <w:rPr>
          <w:rtl w:val="0"/>
        </w:rPr>
      </w:r>
    </w:p>
    <w:p w:rsidR="00000000" w:rsidDel="00000000" w:rsidP="00000000" w:rsidRDefault="00000000" w:rsidRPr="00000000" w14:paraId="00000009">
      <w:pPr>
        <w:rPr>
          <w:rFonts w:ascii="Arial" w:cs="Arial" w:eastAsia="Arial" w:hAnsi="Arial"/>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00A">
      <w:pPr>
        <w:spacing w:after="160" w:before="600" w:line="240" w:lineRule="auto"/>
        <w:jc w:val="center"/>
        <w:rPr>
          <w:shd w:fill="auto" w:val="clear"/>
        </w:rPr>
      </w:pPr>
      <w:r w:rsidDel="00000000" w:rsidR="00000000" w:rsidRPr="00000000">
        <w:rPr>
          <w:rFonts w:ascii="Arial" w:cs="Arial" w:eastAsia="Arial" w:hAnsi="Arial"/>
          <w:b w:val="1"/>
          <w:shd w:fill="auto" w:val="clear"/>
          <w:rtl w:val="0"/>
        </w:rPr>
        <w:t xml:space="preserve">Índice</w:t>
      </w:r>
      <w:r w:rsidDel="00000000" w:rsidR="00000000" w:rsidRPr="00000000">
        <w:rPr>
          <w:rtl w:val="0"/>
        </w:rPr>
      </w:r>
    </w:p>
    <w:tbl>
      <w:tblPr>
        <w:tblStyle w:val="Table1"/>
        <w:tblW w:w="9621.0" w:type="dxa"/>
        <w:jc w:val="center"/>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00"/>
      </w:tblPr>
      <w:tblGrid>
        <w:gridCol w:w="1929"/>
        <w:gridCol w:w="7692"/>
        <w:tblGridChange w:id="0">
          <w:tblGrid>
            <w:gridCol w:w="1929"/>
            <w:gridCol w:w="7692"/>
          </w:tblGrid>
        </w:tblGridChange>
      </w:tblGrid>
      <w:tr>
        <w:trPr>
          <w:tblHeader w:val="0"/>
        </w:trPr>
        <w:tc>
          <w:tcPr/>
          <w:p w:rsidR="00000000" w:rsidDel="00000000" w:rsidP="00000000" w:rsidRDefault="00000000" w:rsidRPr="00000000" w14:paraId="0000000B">
            <w:pPr>
              <w:widowControl w:val="0"/>
              <w:spacing w:after="120" w:before="120" w:line="240" w:lineRule="auto"/>
              <w:jc w:val="left"/>
              <w:rPr>
                <w:rFonts w:ascii="Arial" w:cs="Arial" w:eastAsia="Arial" w:hAnsi="Arial"/>
                <w:b w:val="1"/>
                <w:sz w:val="22"/>
                <w:szCs w:val="22"/>
                <w:shd w:fill="auto" w:val="clear"/>
              </w:rPr>
            </w:pPr>
            <w:r w:rsidDel="00000000" w:rsidR="00000000" w:rsidRPr="00000000">
              <w:rPr>
                <w:rtl w:val="0"/>
              </w:rPr>
            </w:r>
          </w:p>
        </w:tc>
        <w:tc>
          <w:tcPr/>
          <w:p w:rsidR="00000000" w:rsidDel="00000000" w:rsidP="00000000" w:rsidRDefault="00000000" w:rsidRPr="00000000" w14:paraId="0000000C">
            <w:pPr>
              <w:widowControl w:val="0"/>
              <w:spacing w:after="120" w:before="120" w:line="240" w:lineRule="auto"/>
              <w:jc w:val="left"/>
              <w:rPr>
                <w:rFonts w:ascii="Arial" w:cs="Arial" w:eastAsia="Arial" w:hAnsi="Arial"/>
                <w:b w:val="1"/>
                <w:shd w:fill="auto" w:val="clear"/>
              </w:rPr>
            </w:pPr>
            <w:r w:rsidDel="00000000" w:rsidR="00000000" w:rsidRPr="00000000">
              <w:rPr>
                <w:rFonts w:ascii="Arial" w:cs="Arial" w:eastAsia="Arial" w:hAnsi="Arial"/>
                <w:b w:val="1"/>
                <w:sz w:val="20"/>
                <w:szCs w:val="20"/>
                <w:shd w:fill="auto" w:val="clear"/>
                <w:rtl w:val="0"/>
              </w:rPr>
              <w:t xml:space="preserve">Glosario</w:t>
            </w:r>
            <w:r w:rsidDel="00000000" w:rsidR="00000000" w:rsidRPr="00000000">
              <w:rPr>
                <w:rtl w:val="0"/>
              </w:rPr>
            </w:r>
          </w:p>
        </w:tc>
      </w:tr>
      <w:tr>
        <w:trPr>
          <w:tblHeader w:val="0"/>
        </w:trPr>
        <w:tc>
          <w:tcPr/>
          <w:p w:rsidR="00000000" w:rsidDel="00000000" w:rsidP="00000000" w:rsidRDefault="00000000" w:rsidRPr="00000000" w14:paraId="0000000D">
            <w:pPr>
              <w:widowControl w:val="0"/>
              <w:spacing w:after="120" w:before="120" w:line="240" w:lineRule="auto"/>
              <w:jc w:val="center"/>
              <w:rPr>
                <w:rFonts w:ascii="Arial" w:cs="Arial" w:eastAsia="Arial" w:hAnsi="Arial"/>
                <w:b w:val="1"/>
                <w:shd w:fill="auto" w:val="clear"/>
              </w:rPr>
            </w:pPr>
            <w:r w:rsidDel="00000000" w:rsidR="00000000" w:rsidRPr="00000000">
              <w:rPr>
                <w:rFonts w:ascii="Arial" w:cs="Arial" w:eastAsia="Arial" w:hAnsi="Arial"/>
                <w:b w:val="1"/>
                <w:sz w:val="20"/>
                <w:szCs w:val="20"/>
                <w:shd w:fill="auto" w:val="clear"/>
                <w:rtl w:val="0"/>
              </w:rPr>
              <w:t xml:space="preserve">I</w:t>
            </w:r>
            <w:r w:rsidDel="00000000" w:rsidR="00000000" w:rsidRPr="00000000">
              <w:rPr>
                <w:rtl w:val="0"/>
              </w:rPr>
            </w:r>
          </w:p>
        </w:tc>
        <w:tc>
          <w:tcPr/>
          <w:p w:rsidR="00000000" w:rsidDel="00000000" w:rsidP="00000000" w:rsidRDefault="00000000" w:rsidRPr="00000000" w14:paraId="0000000E">
            <w:pPr>
              <w:widowControl w:val="0"/>
              <w:spacing w:after="120" w:before="120" w:line="240" w:lineRule="auto"/>
              <w:jc w:val="left"/>
              <w:rPr>
                <w:rFonts w:ascii="Arial" w:cs="Arial" w:eastAsia="Arial" w:hAnsi="Arial"/>
                <w:b w:val="1"/>
                <w:shd w:fill="auto" w:val="clear"/>
              </w:rPr>
            </w:pPr>
            <w:r w:rsidDel="00000000" w:rsidR="00000000" w:rsidRPr="00000000">
              <w:rPr>
                <w:rFonts w:ascii="Arial" w:cs="Arial" w:eastAsia="Arial" w:hAnsi="Arial"/>
                <w:b w:val="1"/>
                <w:sz w:val="20"/>
                <w:szCs w:val="20"/>
                <w:shd w:fill="auto" w:val="clear"/>
                <w:rtl w:val="0"/>
              </w:rPr>
              <w:t xml:space="preserve">Antecedentes</w:t>
            </w:r>
            <w:r w:rsidDel="00000000" w:rsidR="00000000" w:rsidRPr="00000000">
              <w:rPr>
                <w:rtl w:val="0"/>
              </w:rPr>
            </w:r>
          </w:p>
        </w:tc>
      </w:tr>
      <w:tr>
        <w:trPr>
          <w:tblHeader w:val="0"/>
        </w:trPr>
        <w:tc>
          <w:tcPr/>
          <w:p w:rsidR="00000000" w:rsidDel="00000000" w:rsidP="00000000" w:rsidRDefault="00000000" w:rsidRPr="00000000" w14:paraId="0000000F">
            <w:pPr>
              <w:widowControl w:val="0"/>
              <w:spacing w:after="120" w:before="120" w:line="240" w:lineRule="auto"/>
              <w:jc w:val="center"/>
              <w:rPr>
                <w:rFonts w:ascii="Arial" w:cs="Arial" w:eastAsia="Arial" w:hAnsi="Arial"/>
                <w:b w:val="1"/>
                <w:shd w:fill="auto" w:val="clear"/>
              </w:rPr>
            </w:pPr>
            <w:r w:rsidDel="00000000" w:rsidR="00000000" w:rsidRPr="00000000">
              <w:rPr>
                <w:rFonts w:ascii="Arial" w:cs="Arial" w:eastAsia="Arial" w:hAnsi="Arial"/>
                <w:b w:val="1"/>
                <w:sz w:val="20"/>
                <w:szCs w:val="20"/>
                <w:shd w:fill="auto" w:val="clear"/>
                <w:rtl w:val="0"/>
              </w:rPr>
              <w:t xml:space="preserve">II</w:t>
            </w:r>
            <w:r w:rsidDel="00000000" w:rsidR="00000000" w:rsidRPr="00000000">
              <w:rPr>
                <w:rtl w:val="0"/>
              </w:rPr>
            </w:r>
          </w:p>
        </w:tc>
        <w:tc>
          <w:tcPr/>
          <w:p w:rsidR="00000000" w:rsidDel="00000000" w:rsidP="00000000" w:rsidRDefault="00000000" w:rsidRPr="00000000" w14:paraId="00000010">
            <w:pPr>
              <w:widowControl w:val="0"/>
              <w:spacing w:after="120" w:before="120" w:line="240" w:lineRule="auto"/>
              <w:jc w:val="left"/>
              <w:rPr>
                <w:rFonts w:ascii="Arial" w:cs="Arial" w:eastAsia="Arial" w:hAnsi="Arial"/>
                <w:b w:val="1"/>
                <w:shd w:fill="auto" w:val="clear"/>
              </w:rPr>
            </w:pPr>
            <w:r w:rsidDel="00000000" w:rsidR="00000000" w:rsidRPr="00000000">
              <w:rPr>
                <w:rFonts w:ascii="Arial" w:cs="Arial" w:eastAsia="Arial" w:hAnsi="Arial"/>
                <w:b w:val="1"/>
                <w:sz w:val="20"/>
                <w:szCs w:val="20"/>
                <w:shd w:fill="auto" w:val="clear"/>
                <w:rtl w:val="0"/>
              </w:rPr>
              <w:t xml:space="preserve">Objeto</w:t>
            </w:r>
            <w:r w:rsidDel="00000000" w:rsidR="00000000" w:rsidRPr="00000000">
              <w:rPr>
                <w:rtl w:val="0"/>
              </w:rPr>
            </w:r>
          </w:p>
        </w:tc>
      </w:tr>
      <w:tr>
        <w:trPr>
          <w:tblHeader w:val="0"/>
        </w:trPr>
        <w:tc>
          <w:tcPr/>
          <w:p w:rsidR="00000000" w:rsidDel="00000000" w:rsidP="00000000" w:rsidRDefault="00000000" w:rsidRPr="00000000" w14:paraId="00000011">
            <w:pPr>
              <w:widowControl w:val="0"/>
              <w:spacing w:after="120" w:before="120" w:line="240" w:lineRule="auto"/>
              <w:jc w:val="center"/>
              <w:rPr>
                <w:rFonts w:ascii="Arial" w:cs="Arial" w:eastAsia="Arial" w:hAnsi="Arial"/>
                <w:b w:val="1"/>
                <w:shd w:fill="auto" w:val="clear"/>
              </w:rPr>
            </w:pPr>
            <w:r w:rsidDel="00000000" w:rsidR="00000000" w:rsidRPr="00000000">
              <w:rPr>
                <w:rFonts w:ascii="Arial" w:cs="Arial" w:eastAsia="Arial" w:hAnsi="Arial"/>
                <w:b w:val="1"/>
                <w:sz w:val="20"/>
                <w:szCs w:val="20"/>
                <w:shd w:fill="auto" w:val="clear"/>
                <w:rtl w:val="0"/>
              </w:rPr>
              <w:t xml:space="preserve">III</w:t>
            </w:r>
            <w:r w:rsidDel="00000000" w:rsidR="00000000" w:rsidRPr="00000000">
              <w:rPr>
                <w:rtl w:val="0"/>
              </w:rPr>
            </w:r>
          </w:p>
        </w:tc>
        <w:tc>
          <w:tcPr/>
          <w:p w:rsidR="00000000" w:rsidDel="00000000" w:rsidP="00000000" w:rsidRDefault="00000000" w:rsidRPr="00000000" w14:paraId="00000012">
            <w:pPr>
              <w:widowControl w:val="0"/>
              <w:spacing w:after="120" w:before="120" w:line="240" w:lineRule="auto"/>
              <w:jc w:val="left"/>
              <w:rPr>
                <w:rFonts w:ascii="Arial" w:cs="Arial" w:eastAsia="Arial" w:hAnsi="Arial"/>
                <w:b w:val="1"/>
                <w:shd w:fill="auto" w:val="clear"/>
              </w:rPr>
            </w:pPr>
            <w:r w:rsidDel="00000000" w:rsidR="00000000" w:rsidRPr="00000000">
              <w:rPr>
                <w:rFonts w:ascii="Arial" w:cs="Arial" w:eastAsia="Arial" w:hAnsi="Arial"/>
                <w:b w:val="1"/>
                <w:sz w:val="20"/>
                <w:szCs w:val="20"/>
                <w:shd w:fill="auto" w:val="clear"/>
                <w:rtl w:val="0"/>
              </w:rPr>
              <w:t xml:space="preserve">Procedimiento y reglas del concurso abierto</w:t>
            </w:r>
            <w:r w:rsidDel="00000000" w:rsidR="00000000" w:rsidRPr="00000000">
              <w:rPr>
                <w:rtl w:val="0"/>
              </w:rPr>
            </w:r>
          </w:p>
        </w:tc>
      </w:tr>
      <w:tr>
        <w:trPr>
          <w:tblHeader w:val="0"/>
        </w:trPr>
        <w:tc>
          <w:tcPr/>
          <w:p w:rsidR="00000000" w:rsidDel="00000000" w:rsidP="00000000" w:rsidRDefault="00000000" w:rsidRPr="00000000" w14:paraId="00000013">
            <w:pPr>
              <w:widowControl w:val="0"/>
              <w:spacing w:after="120" w:before="120" w:line="240" w:lineRule="auto"/>
              <w:jc w:val="center"/>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III.1</w:t>
            </w:r>
            <w:r w:rsidDel="00000000" w:rsidR="00000000" w:rsidRPr="00000000">
              <w:rPr>
                <w:rtl w:val="0"/>
              </w:rPr>
            </w:r>
          </w:p>
        </w:tc>
        <w:tc>
          <w:tcPr/>
          <w:p w:rsidR="00000000" w:rsidDel="00000000" w:rsidP="00000000" w:rsidRDefault="00000000" w:rsidRPr="00000000" w14:paraId="00000014">
            <w:pPr>
              <w:widowControl w:val="0"/>
              <w:spacing w:after="120" w:before="120" w:line="240" w:lineRule="auto"/>
              <w:jc w:val="left"/>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Requisitos y documentos</w:t>
            </w:r>
            <w:r w:rsidDel="00000000" w:rsidR="00000000" w:rsidRPr="00000000">
              <w:rPr>
                <w:rtl w:val="0"/>
              </w:rPr>
            </w:r>
          </w:p>
        </w:tc>
      </w:tr>
      <w:tr>
        <w:trPr>
          <w:tblHeader w:val="0"/>
        </w:trPr>
        <w:tc>
          <w:tcPr/>
          <w:p w:rsidR="00000000" w:rsidDel="00000000" w:rsidP="00000000" w:rsidRDefault="00000000" w:rsidRPr="00000000" w14:paraId="00000015">
            <w:pPr>
              <w:widowControl w:val="0"/>
              <w:spacing w:after="120" w:before="120" w:line="240" w:lineRule="auto"/>
              <w:jc w:val="center"/>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III.2</w:t>
            </w:r>
            <w:r w:rsidDel="00000000" w:rsidR="00000000" w:rsidRPr="00000000">
              <w:rPr>
                <w:rtl w:val="0"/>
              </w:rPr>
            </w:r>
          </w:p>
        </w:tc>
        <w:tc>
          <w:tcPr/>
          <w:p w:rsidR="00000000" w:rsidDel="00000000" w:rsidP="00000000" w:rsidRDefault="00000000" w:rsidRPr="00000000" w14:paraId="00000016">
            <w:pPr>
              <w:widowControl w:val="0"/>
              <w:spacing w:after="120" w:before="120" w:line="240" w:lineRule="auto"/>
              <w:jc w:val="left"/>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Calendario de las etapas del procedimiento</w:t>
            </w:r>
            <w:r w:rsidDel="00000000" w:rsidR="00000000" w:rsidRPr="00000000">
              <w:rPr>
                <w:rtl w:val="0"/>
              </w:rPr>
            </w:r>
          </w:p>
        </w:tc>
      </w:tr>
      <w:tr>
        <w:trPr>
          <w:tblHeader w:val="0"/>
        </w:trPr>
        <w:tc>
          <w:tcPr/>
          <w:p w:rsidR="00000000" w:rsidDel="00000000" w:rsidP="00000000" w:rsidRDefault="00000000" w:rsidRPr="00000000" w14:paraId="00000017">
            <w:pPr>
              <w:widowControl w:val="0"/>
              <w:spacing w:after="120" w:before="120" w:line="240" w:lineRule="auto"/>
              <w:jc w:val="center"/>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III.3</w:t>
            </w:r>
            <w:r w:rsidDel="00000000" w:rsidR="00000000" w:rsidRPr="00000000">
              <w:rPr>
                <w:rtl w:val="0"/>
              </w:rPr>
            </w:r>
          </w:p>
        </w:tc>
        <w:tc>
          <w:tcPr/>
          <w:p w:rsidR="00000000" w:rsidDel="00000000" w:rsidP="00000000" w:rsidRDefault="00000000" w:rsidRPr="00000000" w14:paraId="00000018">
            <w:pPr>
              <w:widowControl w:val="0"/>
              <w:spacing w:after="120" w:before="120" w:line="240" w:lineRule="auto"/>
              <w:jc w:val="left"/>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Aclaración de dudas a las bases del concurso</w:t>
            </w:r>
            <w:r w:rsidDel="00000000" w:rsidR="00000000" w:rsidRPr="00000000">
              <w:rPr>
                <w:rtl w:val="0"/>
              </w:rPr>
            </w:r>
          </w:p>
        </w:tc>
      </w:tr>
      <w:tr>
        <w:trPr>
          <w:tblHeader w:val="0"/>
        </w:trPr>
        <w:tc>
          <w:tcPr/>
          <w:p w:rsidR="00000000" w:rsidDel="00000000" w:rsidP="00000000" w:rsidRDefault="00000000" w:rsidRPr="00000000" w14:paraId="00000019">
            <w:pPr>
              <w:widowControl w:val="0"/>
              <w:spacing w:after="120" w:before="120" w:line="240" w:lineRule="auto"/>
              <w:jc w:val="center"/>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III.4</w:t>
            </w:r>
            <w:r w:rsidDel="00000000" w:rsidR="00000000" w:rsidRPr="00000000">
              <w:rPr>
                <w:rtl w:val="0"/>
              </w:rPr>
            </w:r>
          </w:p>
        </w:tc>
        <w:tc>
          <w:tcPr/>
          <w:p w:rsidR="00000000" w:rsidDel="00000000" w:rsidP="00000000" w:rsidRDefault="00000000" w:rsidRPr="00000000" w14:paraId="0000001A">
            <w:pPr>
              <w:widowControl w:val="0"/>
              <w:spacing w:after="120" w:before="120" w:line="240" w:lineRule="auto"/>
              <w:jc w:val="left"/>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Adjudicación de partidas</w:t>
            </w:r>
            <w:r w:rsidDel="00000000" w:rsidR="00000000" w:rsidRPr="00000000">
              <w:rPr>
                <w:rtl w:val="0"/>
              </w:rPr>
            </w:r>
          </w:p>
        </w:tc>
      </w:tr>
      <w:tr>
        <w:trPr>
          <w:tblHeader w:val="0"/>
        </w:trPr>
        <w:tc>
          <w:tcPr/>
          <w:p w:rsidR="00000000" w:rsidDel="00000000" w:rsidP="00000000" w:rsidRDefault="00000000" w:rsidRPr="00000000" w14:paraId="0000001B">
            <w:pPr>
              <w:widowControl w:val="0"/>
              <w:spacing w:after="120" w:before="120" w:line="240" w:lineRule="auto"/>
              <w:jc w:val="center"/>
              <w:rPr>
                <w:rFonts w:ascii="Arial" w:cs="Arial" w:eastAsia="Arial" w:hAnsi="Arial"/>
                <w:b w:val="1"/>
                <w:shd w:fill="auto" w:val="clear"/>
              </w:rPr>
            </w:pPr>
            <w:r w:rsidDel="00000000" w:rsidR="00000000" w:rsidRPr="00000000">
              <w:rPr>
                <w:rFonts w:ascii="Arial" w:cs="Arial" w:eastAsia="Arial" w:hAnsi="Arial"/>
                <w:b w:val="1"/>
                <w:sz w:val="20"/>
                <w:szCs w:val="20"/>
                <w:shd w:fill="auto" w:val="clear"/>
                <w:rtl w:val="0"/>
              </w:rPr>
              <w:t xml:space="preserve">IV</w:t>
            </w:r>
            <w:r w:rsidDel="00000000" w:rsidR="00000000" w:rsidRPr="00000000">
              <w:rPr>
                <w:rtl w:val="0"/>
              </w:rPr>
            </w:r>
          </w:p>
        </w:tc>
        <w:tc>
          <w:tcPr/>
          <w:p w:rsidR="00000000" w:rsidDel="00000000" w:rsidP="00000000" w:rsidRDefault="00000000" w:rsidRPr="00000000" w14:paraId="0000001C">
            <w:pPr>
              <w:widowControl w:val="0"/>
              <w:spacing w:after="120" w:before="120" w:line="240" w:lineRule="auto"/>
              <w:jc w:val="left"/>
              <w:rPr>
                <w:rFonts w:ascii="Arial" w:cs="Arial" w:eastAsia="Arial" w:hAnsi="Arial"/>
                <w:b w:val="1"/>
                <w:shd w:fill="auto" w:val="clear"/>
              </w:rPr>
            </w:pPr>
            <w:r w:rsidDel="00000000" w:rsidR="00000000" w:rsidRPr="00000000">
              <w:rPr>
                <w:rFonts w:ascii="Arial" w:cs="Arial" w:eastAsia="Arial" w:hAnsi="Arial"/>
                <w:b w:val="1"/>
                <w:sz w:val="20"/>
                <w:szCs w:val="20"/>
                <w:shd w:fill="auto" w:val="clear"/>
                <w:rtl w:val="0"/>
              </w:rPr>
              <w:t xml:space="preserve">Oferta</w:t>
            </w:r>
            <w:r w:rsidDel="00000000" w:rsidR="00000000" w:rsidRPr="00000000">
              <w:rPr>
                <w:rtl w:val="0"/>
              </w:rPr>
            </w:r>
          </w:p>
        </w:tc>
      </w:tr>
      <w:tr>
        <w:trPr>
          <w:tblHeader w:val="0"/>
        </w:trPr>
        <w:tc>
          <w:tcPr/>
          <w:p w:rsidR="00000000" w:rsidDel="00000000" w:rsidP="00000000" w:rsidRDefault="00000000" w:rsidRPr="00000000" w14:paraId="0000001D">
            <w:pPr>
              <w:widowControl w:val="0"/>
              <w:spacing w:after="120" w:before="120" w:line="240" w:lineRule="auto"/>
              <w:jc w:val="center"/>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IV.1</w:t>
            </w:r>
            <w:r w:rsidDel="00000000" w:rsidR="00000000" w:rsidRPr="00000000">
              <w:rPr>
                <w:rtl w:val="0"/>
              </w:rPr>
            </w:r>
          </w:p>
        </w:tc>
        <w:tc>
          <w:tcPr/>
          <w:p w:rsidR="00000000" w:rsidDel="00000000" w:rsidP="00000000" w:rsidRDefault="00000000" w:rsidRPr="00000000" w14:paraId="0000001E">
            <w:pPr>
              <w:widowControl w:val="0"/>
              <w:spacing w:after="120" w:before="120" w:line="240" w:lineRule="auto"/>
              <w:jc w:val="left"/>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Requisitos que deberá reunir la oferta</w:t>
            </w:r>
            <w:r w:rsidDel="00000000" w:rsidR="00000000" w:rsidRPr="00000000">
              <w:rPr>
                <w:rtl w:val="0"/>
              </w:rPr>
            </w:r>
          </w:p>
        </w:tc>
      </w:tr>
      <w:tr>
        <w:trPr>
          <w:tblHeader w:val="0"/>
        </w:trPr>
        <w:tc>
          <w:tcPr/>
          <w:p w:rsidR="00000000" w:rsidDel="00000000" w:rsidP="00000000" w:rsidRDefault="00000000" w:rsidRPr="00000000" w14:paraId="0000001F">
            <w:pPr>
              <w:widowControl w:val="0"/>
              <w:spacing w:after="120" w:before="120" w:line="240" w:lineRule="auto"/>
              <w:jc w:val="center"/>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IV.2</w:t>
            </w:r>
            <w:r w:rsidDel="00000000" w:rsidR="00000000" w:rsidRPr="00000000">
              <w:rPr>
                <w:rtl w:val="0"/>
              </w:rPr>
            </w:r>
          </w:p>
        </w:tc>
        <w:tc>
          <w:tcPr/>
          <w:p w:rsidR="00000000" w:rsidDel="00000000" w:rsidP="00000000" w:rsidRDefault="00000000" w:rsidRPr="00000000" w14:paraId="00000020">
            <w:pPr>
              <w:widowControl w:val="0"/>
              <w:spacing w:after="120" w:before="120" w:line="240" w:lineRule="auto"/>
              <w:jc w:val="left"/>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Presentación de ofertas</w:t>
            </w:r>
            <w:r w:rsidDel="00000000" w:rsidR="00000000" w:rsidRPr="00000000">
              <w:rPr>
                <w:rtl w:val="0"/>
              </w:rPr>
            </w:r>
          </w:p>
        </w:tc>
      </w:tr>
      <w:tr>
        <w:trPr>
          <w:tblHeader w:val="0"/>
        </w:trPr>
        <w:tc>
          <w:tcPr/>
          <w:p w:rsidR="00000000" w:rsidDel="00000000" w:rsidP="00000000" w:rsidRDefault="00000000" w:rsidRPr="00000000" w14:paraId="00000021">
            <w:pPr>
              <w:widowControl w:val="0"/>
              <w:spacing w:after="120" w:before="120" w:line="240" w:lineRule="auto"/>
              <w:jc w:val="center"/>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IV.3</w:t>
            </w:r>
            <w:r w:rsidDel="00000000" w:rsidR="00000000" w:rsidRPr="00000000">
              <w:rPr>
                <w:rtl w:val="0"/>
              </w:rPr>
            </w:r>
          </w:p>
        </w:tc>
        <w:tc>
          <w:tcPr/>
          <w:p w:rsidR="00000000" w:rsidDel="00000000" w:rsidP="00000000" w:rsidRDefault="00000000" w:rsidRPr="00000000" w14:paraId="00000022">
            <w:pPr>
              <w:widowControl w:val="0"/>
              <w:spacing w:after="120" w:before="120" w:line="240" w:lineRule="auto"/>
              <w:jc w:val="left"/>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Formato y documentos de la oferta</w:t>
            </w:r>
            <w:r w:rsidDel="00000000" w:rsidR="00000000" w:rsidRPr="00000000">
              <w:rPr>
                <w:rtl w:val="0"/>
              </w:rPr>
            </w:r>
          </w:p>
        </w:tc>
      </w:tr>
      <w:tr>
        <w:trPr>
          <w:tblHeader w:val="0"/>
        </w:trPr>
        <w:tc>
          <w:tcPr/>
          <w:p w:rsidR="00000000" w:rsidDel="00000000" w:rsidP="00000000" w:rsidRDefault="00000000" w:rsidRPr="00000000" w14:paraId="00000023">
            <w:pPr>
              <w:widowControl w:val="0"/>
              <w:spacing w:after="120" w:before="120" w:line="240" w:lineRule="auto"/>
              <w:jc w:val="center"/>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IV.4</w:t>
            </w:r>
            <w:r w:rsidDel="00000000" w:rsidR="00000000" w:rsidRPr="00000000">
              <w:rPr>
                <w:rtl w:val="0"/>
              </w:rPr>
            </w:r>
          </w:p>
        </w:tc>
        <w:tc>
          <w:tcPr/>
          <w:p w:rsidR="00000000" w:rsidDel="00000000" w:rsidP="00000000" w:rsidRDefault="00000000" w:rsidRPr="00000000" w14:paraId="00000024">
            <w:pPr>
              <w:widowControl w:val="0"/>
              <w:spacing w:after="120" w:before="120" w:line="240" w:lineRule="auto"/>
              <w:jc w:val="left"/>
              <w:rPr>
                <w:rFonts w:ascii="Arial" w:cs="Arial" w:eastAsia="Arial" w:hAnsi="Arial"/>
                <w:sz w:val="20"/>
                <w:szCs w:val="20"/>
                <w:shd w:fill="auto" w:val="clear"/>
              </w:rPr>
            </w:pPr>
            <w:r w:rsidDel="00000000" w:rsidR="00000000" w:rsidRPr="00000000">
              <w:rPr>
                <w:rFonts w:ascii="Arial" w:cs="Arial" w:eastAsia="Arial" w:hAnsi="Arial"/>
                <w:sz w:val="20"/>
                <w:szCs w:val="20"/>
                <w:shd w:fill="auto" w:val="clear"/>
                <w:rtl w:val="0"/>
              </w:rPr>
              <w:t xml:space="preserve">Declaraciones del </w:t>
            </w:r>
            <w:r w:rsidDel="00000000" w:rsidR="00000000" w:rsidRPr="00000000">
              <w:rPr>
                <w:rFonts w:ascii="Arial" w:cs="Arial" w:eastAsia="Arial" w:hAnsi="Arial"/>
                <w:color w:val="000000"/>
                <w:sz w:val="20"/>
                <w:szCs w:val="20"/>
                <w:shd w:fill="auto" w:val="clear"/>
                <w:rtl w:val="0"/>
              </w:rPr>
              <w:t xml:space="preserve">participante</w:t>
            </w:r>
            <w:r w:rsidDel="00000000" w:rsidR="00000000" w:rsidRPr="00000000">
              <w:rPr>
                <w:rtl w:val="0"/>
              </w:rPr>
            </w:r>
          </w:p>
        </w:tc>
      </w:tr>
      <w:tr>
        <w:trPr>
          <w:tblHeader w:val="0"/>
        </w:trPr>
        <w:tc>
          <w:tcPr/>
          <w:p w:rsidR="00000000" w:rsidDel="00000000" w:rsidP="00000000" w:rsidRDefault="00000000" w:rsidRPr="00000000" w14:paraId="00000025">
            <w:pPr>
              <w:widowControl w:val="0"/>
              <w:spacing w:after="120" w:before="120" w:line="240" w:lineRule="auto"/>
              <w:jc w:val="center"/>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IV.5</w:t>
            </w:r>
            <w:r w:rsidDel="00000000" w:rsidR="00000000" w:rsidRPr="00000000">
              <w:rPr>
                <w:rtl w:val="0"/>
              </w:rPr>
            </w:r>
          </w:p>
        </w:tc>
        <w:tc>
          <w:tcPr/>
          <w:p w:rsidR="00000000" w:rsidDel="00000000" w:rsidP="00000000" w:rsidRDefault="00000000" w:rsidRPr="00000000" w14:paraId="00000026">
            <w:pPr>
              <w:widowControl w:val="0"/>
              <w:spacing w:after="120" w:before="120" w:line="240" w:lineRule="auto"/>
              <w:jc w:val="left"/>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Criterio de evaluación</w:t>
            </w:r>
            <w:r w:rsidDel="00000000" w:rsidR="00000000" w:rsidRPr="00000000">
              <w:rPr>
                <w:rtl w:val="0"/>
              </w:rPr>
            </w:r>
          </w:p>
        </w:tc>
      </w:tr>
      <w:tr>
        <w:trPr>
          <w:tblHeader w:val="0"/>
        </w:trPr>
        <w:tc>
          <w:tcPr/>
          <w:p w:rsidR="00000000" w:rsidDel="00000000" w:rsidP="00000000" w:rsidRDefault="00000000" w:rsidRPr="00000000" w14:paraId="00000027">
            <w:pPr>
              <w:widowControl w:val="0"/>
              <w:spacing w:after="120" w:before="120" w:line="240" w:lineRule="auto"/>
              <w:jc w:val="center"/>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IV.6</w:t>
            </w:r>
            <w:r w:rsidDel="00000000" w:rsidR="00000000" w:rsidRPr="00000000">
              <w:rPr>
                <w:rtl w:val="0"/>
              </w:rPr>
            </w:r>
          </w:p>
        </w:tc>
        <w:tc>
          <w:tcPr/>
          <w:p w:rsidR="00000000" w:rsidDel="00000000" w:rsidP="00000000" w:rsidRDefault="00000000" w:rsidRPr="00000000" w14:paraId="00000028">
            <w:pPr>
              <w:widowControl w:val="0"/>
              <w:spacing w:after="120" w:before="120" w:line="240" w:lineRule="auto"/>
              <w:jc w:val="left"/>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Precios fijos</w:t>
            </w:r>
            <w:r w:rsidDel="00000000" w:rsidR="00000000" w:rsidRPr="00000000">
              <w:rPr>
                <w:rtl w:val="0"/>
              </w:rPr>
            </w:r>
          </w:p>
        </w:tc>
      </w:tr>
      <w:tr>
        <w:trPr>
          <w:tblHeader w:val="0"/>
        </w:trPr>
        <w:tc>
          <w:tcPr>
            <w:tcBorders>
              <w:top w:color="000000" w:space="0" w:sz="0" w:val="nil"/>
            </w:tcBorders>
          </w:tcPr>
          <w:p w:rsidR="00000000" w:rsidDel="00000000" w:rsidP="00000000" w:rsidRDefault="00000000" w:rsidRPr="00000000" w14:paraId="00000029">
            <w:pPr>
              <w:widowControl w:val="0"/>
              <w:spacing w:after="120" w:before="120" w:line="240" w:lineRule="auto"/>
              <w:jc w:val="center"/>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IV.7</w:t>
            </w:r>
            <w:r w:rsidDel="00000000" w:rsidR="00000000" w:rsidRPr="00000000">
              <w:rPr>
                <w:rtl w:val="0"/>
              </w:rPr>
            </w:r>
          </w:p>
        </w:tc>
        <w:tc>
          <w:tcPr>
            <w:tcBorders>
              <w:top w:color="000000" w:space="0" w:sz="0" w:val="nil"/>
            </w:tcBorders>
          </w:tcPr>
          <w:p w:rsidR="00000000" w:rsidDel="00000000" w:rsidP="00000000" w:rsidRDefault="00000000" w:rsidRPr="00000000" w14:paraId="0000002A">
            <w:pPr>
              <w:widowControl w:val="0"/>
              <w:spacing w:after="120" w:before="120" w:line="240" w:lineRule="auto"/>
              <w:jc w:val="left"/>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Oferta presentadas en Consorcio</w:t>
            </w:r>
            <w:r w:rsidDel="00000000" w:rsidR="00000000" w:rsidRPr="00000000">
              <w:rPr>
                <w:rtl w:val="0"/>
              </w:rPr>
            </w:r>
          </w:p>
        </w:tc>
      </w:tr>
      <w:tr>
        <w:trPr>
          <w:tblHeader w:val="0"/>
        </w:trPr>
        <w:tc>
          <w:tcPr/>
          <w:p w:rsidR="00000000" w:rsidDel="00000000" w:rsidP="00000000" w:rsidRDefault="00000000" w:rsidRPr="00000000" w14:paraId="0000002B">
            <w:pPr>
              <w:widowControl w:val="0"/>
              <w:spacing w:after="120" w:before="120" w:line="240" w:lineRule="auto"/>
              <w:jc w:val="center"/>
              <w:rPr>
                <w:rFonts w:ascii="Arial" w:cs="Arial" w:eastAsia="Arial" w:hAnsi="Arial"/>
                <w:shd w:fill="auto" w:val="clear"/>
              </w:rPr>
            </w:pPr>
            <w:r w:rsidDel="00000000" w:rsidR="00000000" w:rsidRPr="00000000">
              <w:rPr>
                <w:rFonts w:ascii="Arial" w:cs="Arial" w:eastAsia="Arial" w:hAnsi="Arial"/>
                <w:b w:val="1"/>
                <w:sz w:val="20"/>
                <w:szCs w:val="20"/>
                <w:shd w:fill="auto" w:val="clear"/>
                <w:rtl w:val="0"/>
              </w:rPr>
              <w:t xml:space="preserve">V</w:t>
            </w:r>
            <w:r w:rsidDel="00000000" w:rsidR="00000000" w:rsidRPr="00000000">
              <w:rPr>
                <w:rtl w:val="0"/>
              </w:rPr>
            </w:r>
          </w:p>
        </w:tc>
        <w:tc>
          <w:tcPr/>
          <w:p w:rsidR="00000000" w:rsidDel="00000000" w:rsidP="00000000" w:rsidRDefault="00000000" w:rsidRPr="00000000" w14:paraId="0000002C">
            <w:pPr>
              <w:widowControl w:val="0"/>
              <w:spacing w:after="120" w:before="120" w:line="240" w:lineRule="auto"/>
              <w:jc w:val="left"/>
              <w:rPr>
                <w:rFonts w:ascii="Arial" w:cs="Arial" w:eastAsia="Arial" w:hAnsi="Arial"/>
                <w:b w:val="1"/>
                <w:shd w:fill="auto" w:val="clear"/>
              </w:rPr>
            </w:pPr>
            <w:r w:rsidDel="00000000" w:rsidR="00000000" w:rsidRPr="00000000">
              <w:rPr>
                <w:rFonts w:ascii="Arial" w:cs="Arial" w:eastAsia="Arial" w:hAnsi="Arial"/>
                <w:b w:val="1"/>
                <w:sz w:val="20"/>
                <w:szCs w:val="20"/>
                <w:shd w:fill="auto" w:val="clear"/>
                <w:rtl w:val="0"/>
              </w:rPr>
              <w:t xml:space="preserve">Apertura de ofertas</w:t>
            </w:r>
            <w:r w:rsidDel="00000000" w:rsidR="00000000" w:rsidRPr="00000000">
              <w:rPr>
                <w:rtl w:val="0"/>
              </w:rPr>
            </w:r>
          </w:p>
        </w:tc>
      </w:tr>
      <w:tr>
        <w:trPr>
          <w:tblHeader w:val="0"/>
        </w:trPr>
        <w:tc>
          <w:tcPr/>
          <w:p w:rsidR="00000000" w:rsidDel="00000000" w:rsidP="00000000" w:rsidRDefault="00000000" w:rsidRPr="00000000" w14:paraId="0000002D">
            <w:pPr>
              <w:widowControl w:val="0"/>
              <w:spacing w:after="120" w:before="120" w:line="240" w:lineRule="auto"/>
              <w:jc w:val="center"/>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V.1</w:t>
            </w:r>
            <w:r w:rsidDel="00000000" w:rsidR="00000000" w:rsidRPr="00000000">
              <w:rPr>
                <w:rtl w:val="0"/>
              </w:rPr>
            </w:r>
          </w:p>
        </w:tc>
        <w:tc>
          <w:tcPr/>
          <w:p w:rsidR="00000000" w:rsidDel="00000000" w:rsidP="00000000" w:rsidRDefault="00000000" w:rsidRPr="00000000" w14:paraId="0000002E">
            <w:pPr>
              <w:widowControl w:val="0"/>
              <w:spacing w:after="120" w:before="120" w:line="240" w:lineRule="auto"/>
              <w:jc w:val="left"/>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Apertura de la oferta técnica y económica</w:t>
            </w:r>
            <w:r w:rsidDel="00000000" w:rsidR="00000000" w:rsidRPr="00000000">
              <w:rPr>
                <w:rtl w:val="0"/>
              </w:rPr>
            </w:r>
          </w:p>
        </w:tc>
      </w:tr>
      <w:tr>
        <w:trPr>
          <w:tblHeader w:val="0"/>
        </w:trPr>
        <w:tc>
          <w:tcPr/>
          <w:p w:rsidR="00000000" w:rsidDel="00000000" w:rsidP="00000000" w:rsidRDefault="00000000" w:rsidRPr="00000000" w14:paraId="0000002F">
            <w:pPr>
              <w:widowControl w:val="0"/>
              <w:spacing w:after="120" w:before="120" w:line="240" w:lineRule="auto"/>
              <w:jc w:val="center"/>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V.2</w:t>
            </w:r>
            <w:r w:rsidDel="00000000" w:rsidR="00000000" w:rsidRPr="00000000">
              <w:rPr>
                <w:rtl w:val="0"/>
              </w:rPr>
            </w:r>
          </w:p>
        </w:tc>
        <w:tc>
          <w:tcPr/>
          <w:p w:rsidR="00000000" w:rsidDel="00000000" w:rsidP="00000000" w:rsidRDefault="00000000" w:rsidRPr="00000000" w14:paraId="00000030">
            <w:pPr>
              <w:widowControl w:val="0"/>
              <w:spacing w:after="120" w:before="120" w:line="240" w:lineRule="auto"/>
              <w:jc w:val="left"/>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Resultados de la evaluación</w:t>
            </w:r>
            <w:r w:rsidDel="00000000" w:rsidR="00000000" w:rsidRPr="00000000">
              <w:rPr>
                <w:rtl w:val="0"/>
              </w:rPr>
            </w:r>
          </w:p>
        </w:tc>
      </w:tr>
      <w:tr>
        <w:trPr>
          <w:tblHeader w:val="0"/>
        </w:trPr>
        <w:tc>
          <w:tcPr/>
          <w:p w:rsidR="00000000" w:rsidDel="00000000" w:rsidP="00000000" w:rsidRDefault="00000000" w:rsidRPr="00000000" w14:paraId="00000031">
            <w:pPr>
              <w:widowControl w:val="0"/>
              <w:spacing w:after="120" w:before="120" w:line="240" w:lineRule="auto"/>
              <w:jc w:val="center"/>
              <w:rPr>
                <w:rFonts w:ascii="Arial" w:cs="Arial" w:eastAsia="Arial" w:hAnsi="Arial"/>
                <w:shd w:fill="auto" w:val="clear"/>
              </w:rPr>
            </w:pPr>
            <w:r w:rsidDel="00000000" w:rsidR="00000000" w:rsidRPr="00000000">
              <w:rPr>
                <w:rFonts w:ascii="Arial" w:cs="Arial" w:eastAsia="Arial" w:hAnsi="Arial"/>
                <w:b w:val="1"/>
                <w:sz w:val="20"/>
                <w:szCs w:val="20"/>
                <w:shd w:fill="auto" w:val="clear"/>
                <w:rtl w:val="0"/>
              </w:rPr>
              <w:t xml:space="preserve">VI</w:t>
            </w:r>
            <w:r w:rsidDel="00000000" w:rsidR="00000000" w:rsidRPr="00000000">
              <w:rPr>
                <w:rtl w:val="0"/>
              </w:rPr>
            </w:r>
          </w:p>
        </w:tc>
        <w:tc>
          <w:tcPr/>
          <w:p w:rsidR="00000000" w:rsidDel="00000000" w:rsidP="00000000" w:rsidRDefault="00000000" w:rsidRPr="00000000" w14:paraId="00000032">
            <w:pPr>
              <w:widowControl w:val="0"/>
              <w:spacing w:after="120" w:before="120" w:line="240" w:lineRule="auto"/>
              <w:jc w:val="left"/>
              <w:rPr>
                <w:rFonts w:ascii="Arial" w:cs="Arial" w:eastAsia="Arial" w:hAnsi="Arial"/>
                <w:b w:val="1"/>
                <w:shd w:fill="auto" w:val="clear"/>
              </w:rPr>
            </w:pPr>
            <w:r w:rsidDel="00000000" w:rsidR="00000000" w:rsidRPr="00000000">
              <w:rPr>
                <w:rFonts w:ascii="Arial" w:cs="Arial" w:eastAsia="Arial" w:hAnsi="Arial"/>
                <w:b w:val="1"/>
                <w:sz w:val="20"/>
                <w:szCs w:val="20"/>
                <w:shd w:fill="auto" w:val="clear"/>
                <w:rtl w:val="0"/>
              </w:rPr>
              <w:t xml:space="preserve">Causas de rechazo</w:t>
            </w:r>
            <w:r w:rsidDel="00000000" w:rsidR="00000000" w:rsidRPr="00000000">
              <w:rPr>
                <w:rtl w:val="0"/>
              </w:rPr>
            </w:r>
          </w:p>
        </w:tc>
      </w:tr>
      <w:tr>
        <w:trPr>
          <w:tblHeader w:val="0"/>
        </w:trPr>
        <w:tc>
          <w:tcPr/>
          <w:p w:rsidR="00000000" w:rsidDel="00000000" w:rsidP="00000000" w:rsidRDefault="00000000" w:rsidRPr="00000000" w14:paraId="00000033">
            <w:pPr>
              <w:widowControl w:val="0"/>
              <w:spacing w:after="120" w:before="120" w:line="240" w:lineRule="auto"/>
              <w:jc w:val="center"/>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VI.1</w:t>
            </w:r>
            <w:r w:rsidDel="00000000" w:rsidR="00000000" w:rsidRPr="00000000">
              <w:rPr>
                <w:rtl w:val="0"/>
              </w:rPr>
            </w:r>
          </w:p>
        </w:tc>
        <w:tc>
          <w:tcPr/>
          <w:p w:rsidR="00000000" w:rsidDel="00000000" w:rsidP="00000000" w:rsidRDefault="00000000" w:rsidRPr="00000000" w14:paraId="00000034">
            <w:pPr>
              <w:widowControl w:val="0"/>
              <w:spacing w:after="120" w:before="120" w:line="240" w:lineRule="auto"/>
              <w:jc w:val="both"/>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Supuestos de cancelación</w:t>
            </w:r>
            <w:r w:rsidDel="00000000" w:rsidR="00000000" w:rsidRPr="00000000">
              <w:rPr>
                <w:rtl w:val="0"/>
              </w:rPr>
            </w:r>
          </w:p>
        </w:tc>
      </w:tr>
      <w:tr>
        <w:trPr>
          <w:tblHeader w:val="0"/>
        </w:trPr>
        <w:tc>
          <w:tcPr/>
          <w:p w:rsidR="00000000" w:rsidDel="00000000" w:rsidP="00000000" w:rsidRDefault="00000000" w:rsidRPr="00000000" w14:paraId="00000035">
            <w:pPr>
              <w:widowControl w:val="0"/>
              <w:spacing w:after="120" w:before="120" w:line="240" w:lineRule="auto"/>
              <w:jc w:val="center"/>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VI.2</w:t>
            </w:r>
            <w:r w:rsidDel="00000000" w:rsidR="00000000" w:rsidRPr="00000000">
              <w:rPr>
                <w:rtl w:val="0"/>
              </w:rPr>
            </w:r>
          </w:p>
        </w:tc>
        <w:tc>
          <w:tcPr/>
          <w:p w:rsidR="00000000" w:rsidDel="00000000" w:rsidP="00000000" w:rsidRDefault="00000000" w:rsidRPr="00000000" w14:paraId="00000036">
            <w:pPr>
              <w:widowControl w:val="0"/>
              <w:spacing w:after="120" w:before="120" w:line="240" w:lineRule="auto"/>
              <w:jc w:val="left"/>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Notificación de fallo</w:t>
            </w:r>
            <w:r w:rsidDel="00000000" w:rsidR="00000000" w:rsidRPr="00000000">
              <w:rPr>
                <w:rtl w:val="0"/>
              </w:rPr>
            </w:r>
          </w:p>
        </w:tc>
      </w:tr>
      <w:tr>
        <w:trPr>
          <w:tblHeader w:val="0"/>
        </w:trPr>
        <w:tc>
          <w:tcPr/>
          <w:p w:rsidR="00000000" w:rsidDel="00000000" w:rsidP="00000000" w:rsidRDefault="00000000" w:rsidRPr="00000000" w14:paraId="00000037">
            <w:pPr>
              <w:widowControl w:val="0"/>
              <w:spacing w:after="120" w:before="120" w:line="240" w:lineRule="auto"/>
              <w:jc w:val="center"/>
              <w:rPr>
                <w:rFonts w:ascii="Arial" w:cs="Arial" w:eastAsia="Arial" w:hAnsi="Arial"/>
                <w:shd w:fill="auto" w:val="clear"/>
              </w:rPr>
            </w:pPr>
            <w:r w:rsidDel="00000000" w:rsidR="00000000" w:rsidRPr="00000000">
              <w:rPr>
                <w:rFonts w:ascii="Arial" w:cs="Arial" w:eastAsia="Arial" w:hAnsi="Arial"/>
                <w:b w:val="1"/>
                <w:sz w:val="20"/>
                <w:szCs w:val="20"/>
                <w:shd w:fill="auto" w:val="clear"/>
                <w:rtl w:val="0"/>
              </w:rPr>
              <w:t xml:space="preserve">VII</w:t>
            </w:r>
            <w:r w:rsidDel="00000000" w:rsidR="00000000" w:rsidRPr="00000000">
              <w:rPr>
                <w:rtl w:val="0"/>
              </w:rPr>
            </w:r>
          </w:p>
        </w:tc>
        <w:tc>
          <w:tcPr/>
          <w:p w:rsidR="00000000" w:rsidDel="00000000" w:rsidP="00000000" w:rsidRDefault="00000000" w:rsidRPr="00000000" w14:paraId="00000038">
            <w:pPr>
              <w:widowControl w:val="0"/>
              <w:spacing w:after="120" w:before="120" w:line="240" w:lineRule="auto"/>
              <w:jc w:val="left"/>
              <w:rPr>
                <w:rFonts w:ascii="Arial" w:cs="Arial" w:eastAsia="Arial" w:hAnsi="Arial"/>
                <w:shd w:fill="auto" w:val="clear"/>
              </w:rPr>
            </w:pPr>
            <w:r w:rsidDel="00000000" w:rsidR="00000000" w:rsidRPr="00000000">
              <w:rPr>
                <w:rFonts w:ascii="Arial" w:cs="Arial" w:eastAsia="Arial" w:hAnsi="Arial"/>
                <w:b w:val="1"/>
                <w:sz w:val="20"/>
                <w:szCs w:val="20"/>
                <w:shd w:fill="auto" w:val="clear"/>
                <w:rtl w:val="0"/>
              </w:rPr>
              <w:t xml:space="preserve">Formalización del contrato</w:t>
            </w:r>
            <w:r w:rsidDel="00000000" w:rsidR="00000000" w:rsidRPr="00000000">
              <w:rPr>
                <w:rtl w:val="0"/>
              </w:rPr>
            </w:r>
          </w:p>
        </w:tc>
      </w:tr>
      <w:tr>
        <w:trPr>
          <w:tblHeader w:val="0"/>
        </w:trPr>
        <w:tc>
          <w:tcPr/>
          <w:p w:rsidR="00000000" w:rsidDel="00000000" w:rsidP="00000000" w:rsidRDefault="00000000" w:rsidRPr="00000000" w14:paraId="00000039">
            <w:pPr>
              <w:widowControl w:val="0"/>
              <w:spacing w:after="120" w:before="120" w:line="240" w:lineRule="auto"/>
              <w:jc w:val="center"/>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VII.1</w:t>
            </w:r>
            <w:r w:rsidDel="00000000" w:rsidR="00000000" w:rsidRPr="00000000">
              <w:rPr>
                <w:rtl w:val="0"/>
              </w:rPr>
            </w:r>
          </w:p>
        </w:tc>
        <w:tc>
          <w:tcPr/>
          <w:p w:rsidR="00000000" w:rsidDel="00000000" w:rsidP="00000000" w:rsidRDefault="00000000" w:rsidRPr="00000000" w14:paraId="0000003A">
            <w:pPr>
              <w:widowControl w:val="0"/>
              <w:spacing w:after="120" w:before="120" w:line="240" w:lineRule="auto"/>
              <w:jc w:val="left"/>
              <w:rPr>
                <w:rFonts w:ascii="Arial" w:cs="Arial" w:eastAsia="Arial" w:hAnsi="Arial"/>
                <w:shd w:fill="auto" w:val="clear"/>
              </w:rPr>
            </w:pPr>
            <w:r w:rsidDel="00000000" w:rsidR="00000000" w:rsidRPr="00000000">
              <w:rPr>
                <w:rFonts w:ascii="Arial" w:cs="Arial" w:eastAsia="Arial" w:hAnsi="Arial"/>
                <w:b w:val="1"/>
                <w:sz w:val="20"/>
                <w:szCs w:val="20"/>
                <w:shd w:fill="auto" w:val="clear"/>
                <w:rtl w:val="0"/>
              </w:rPr>
              <w:t xml:space="preserve">Garantías:</w:t>
            </w:r>
            <w:r w:rsidDel="00000000" w:rsidR="00000000" w:rsidRPr="00000000">
              <w:rPr>
                <w:rtl w:val="0"/>
              </w:rPr>
            </w:r>
          </w:p>
        </w:tc>
      </w:tr>
      <w:tr>
        <w:trPr>
          <w:tblHeader w:val="0"/>
        </w:trPr>
        <w:tc>
          <w:tcPr/>
          <w:p w:rsidR="00000000" w:rsidDel="00000000" w:rsidP="00000000" w:rsidRDefault="00000000" w:rsidRPr="00000000" w14:paraId="0000003B">
            <w:pPr>
              <w:widowControl w:val="0"/>
              <w:spacing w:after="120" w:before="120" w:line="240" w:lineRule="auto"/>
              <w:jc w:val="center"/>
              <w:rPr>
                <w:rFonts w:ascii="Arial" w:cs="Arial" w:eastAsia="Arial" w:hAnsi="Arial"/>
                <w:sz w:val="22"/>
                <w:szCs w:val="22"/>
                <w:shd w:fill="auto" w:val="clear"/>
              </w:rPr>
            </w:pPr>
            <w:r w:rsidDel="00000000" w:rsidR="00000000" w:rsidRPr="00000000">
              <w:rPr>
                <w:rtl w:val="0"/>
              </w:rPr>
            </w:r>
          </w:p>
        </w:tc>
        <w:tc>
          <w:tcPr/>
          <w:p w:rsidR="00000000" w:rsidDel="00000000" w:rsidP="00000000" w:rsidRDefault="00000000" w:rsidRPr="00000000" w14:paraId="0000003C">
            <w:pPr>
              <w:widowControl w:val="0"/>
              <w:spacing w:after="120" w:before="120" w:line="240" w:lineRule="auto"/>
              <w:jc w:val="left"/>
              <w:rPr>
                <w:rFonts w:ascii="Arial" w:cs="Arial" w:eastAsia="Arial" w:hAnsi="Arial"/>
                <w:sz w:val="20"/>
                <w:szCs w:val="20"/>
                <w:shd w:fill="auto" w:val="clear"/>
              </w:rPr>
            </w:pPr>
            <w:r w:rsidDel="00000000" w:rsidR="00000000" w:rsidRPr="00000000">
              <w:rPr>
                <w:rFonts w:ascii="Arial" w:cs="Arial" w:eastAsia="Arial" w:hAnsi="Arial"/>
                <w:b w:val="1"/>
                <w:sz w:val="20"/>
                <w:szCs w:val="20"/>
                <w:shd w:fill="auto" w:val="clear"/>
                <w:rtl w:val="0"/>
              </w:rPr>
              <w:t xml:space="preserve">a.</w:t>
            </w:r>
            <w:r w:rsidDel="00000000" w:rsidR="00000000" w:rsidRPr="00000000">
              <w:rPr>
                <w:rFonts w:ascii="Arial" w:cs="Arial" w:eastAsia="Arial" w:hAnsi="Arial"/>
                <w:sz w:val="20"/>
                <w:szCs w:val="20"/>
                <w:shd w:fill="auto" w:val="clear"/>
                <w:rtl w:val="0"/>
              </w:rPr>
              <w:t xml:space="preserve"> Garantía de cumplimiento del contrato y calidad de los bienes</w:t>
            </w:r>
          </w:p>
        </w:tc>
      </w:tr>
      <w:tr>
        <w:trPr>
          <w:tblHeader w:val="0"/>
        </w:trPr>
        <w:tc>
          <w:tcPr/>
          <w:p w:rsidR="00000000" w:rsidDel="00000000" w:rsidP="00000000" w:rsidRDefault="00000000" w:rsidRPr="00000000" w14:paraId="0000003D">
            <w:pPr>
              <w:widowControl w:val="0"/>
              <w:spacing w:after="120" w:before="120" w:line="240" w:lineRule="auto"/>
              <w:jc w:val="center"/>
              <w:rPr>
                <w:rFonts w:ascii="Arial" w:cs="Arial" w:eastAsia="Arial" w:hAnsi="Arial"/>
                <w:sz w:val="22"/>
                <w:szCs w:val="22"/>
                <w:shd w:fill="auto" w:val="clear"/>
              </w:rPr>
            </w:pPr>
            <w:r w:rsidDel="00000000" w:rsidR="00000000" w:rsidRPr="00000000">
              <w:rPr>
                <w:rtl w:val="0"/>
              </w:rPr>
            </w:r>
          </w:p>
        </w:tc>
        <w:tc>
          <w:tcPr/>
          <w:p w:rsidR="00000000" w:rsidDel="00000000" w:rsidP="00000000" w:rsidRDefault="00000000" w:rsidRPr="00000000" w14:paraId="0000003E">
            <w:pPr>
              <w:widowControl w:val="0"/>
              <w:spacing w:after="120" w:before="120" w:line="240" w:lineRule="auto"/>
              <w:jc w:val="left"/>
              <w:rPr>
                <w:rFonts w:ascii="Arial" w:cs="Arial" w:eastAsia="Arial" w:hAnsi="Arial"/>
                <w:sz w:val="20"/>
                <w:szCs w:val="20"/>
                <w:shd w:fill="auto" w:val="clear"/>
              </w:rPr>
            </w:pPr>
            <w:r w:rsidDel="00000000" w:rsidR="00000000" w:rsidRPr="00000000">
              <w:rPr>
                <w:rFonts w:ascii="Arial" w:cs="Arial" w:eastAsia="Arial" w:hAnsi="Arial"/>
                <w:b w:val="1"/>
                <w:sz w:val="20"/>
                <w:szCs w:val="20"/>
                <w:shd w:fill="auto" w:val="clear"/>
                <w:rtl w:val="0"/>
              </w:rPr>
              <w:t xml:space="preserve">b.</w:t>
            </w:r>
            <w:r w:rsidDel="00000000" w:rsidR="00000000" w:rsidRPr="00000000">
              <w:rPr>
                <w:rFonts w:ascii="Arial" w:cs="Arial" w:eastAsia="Arial" w:hAnsi="Arial"/>
                <w:sz w:val="20"/>
                <w:szCs w:val="20"/>
                <w:shd w:fill="auto" w:val="clear"/>
                <w:rtl w:val="0"/>
              </w:rPr>
              <w:t xml:space="preserve"> De la sustitución de los bienes</w:t>
            </w:r>
          </w:p>
        </w:tc>
      </w:tr>
      <w:tr>
        <w:trPr>
          <w:tblHeader w:val="0"/>
        </w:trPr>
        <w:tc>
          <w:tcPr/>
          <w:p w:rsidR="00000000" w:rsidDel="00000000" w:rsidP="00000000" w:rsidRDefault="00000000" w:rsidRPr="00000000" w14:paraId="0000003F">
            <w:pPr>
              <w:widowControl w:val="0"/>
              <w:spacing w:after="120" w:before="120" w:line="240" w:lineRule="auto"/>
              <w:jc w:val="center"/>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VII.2</w:t>
            </w:r>
            <w:r w:rsidDel="00000000" w:rsidR="00000000" w:rsidRPr="00000000">
              <w:rPr>
                <w:rtl w:val="0"/>
              </w:rPr>
            </w:r>
          </w:p>
        </w:tc>
        <w:tc>
          <w:tcPr/>
          <w:p w:rsidR="00000000" w:rsidDel="00000000" w:rsidP="00000000" w:rsidRDefault="00000000" w:rsidRPr="00000000" w14:paraId="00000040">
            <w:pPr>
              <w:widowControl w:val="0"/>
              <w:spacing w:after="120" w:before="120" w:line="240" w:lineRule="auto"/>
              <w:jc w:val="left"/>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Pago de los bienes</w:t>
            </w:r>
            <w:r w:rsidDel="00000000" w:rsidR="00000000" w:rsidRPr="00000000">
              <w:rPr>
                <w:rtl w:val="0"/>
              </w:rPr>
            </w:r>
          </w:p>
        </w:tc>
      </w:tr>
      <w:tr>
        <w:trPr>
          <w:tblHeader w:val="0"/>
        </w:trPr>
        <w:tc>
          <w:tcPr/>
          <w:p w:rsidR="00000000" w:rsidDel="00000000" w:rsidP="00000000" w:rsidRDefault="00000000" w:rsidRPr="00000000" w14:paraId="00000041">
            <w:pPr>
              <w:widowControl w:val="0"/>
              <w:spacing w:after="120" w:before="120" w:line="240" w:lineRule="auto"/>
              <w:jc w:val="center"/>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VII.3</w:t>
            </w:r>
            <w:r w:rsidDel="00000000" w:rsidR="00000000" w:rsidRPr="00000000">
              <w:rPr>
                <w:rtl w:val="0"/>
              </w:rPr>
            </w:r>
          </w:p>
        </w:tc>
        <w:tc>
          <w:tcPr/>
          <w:p w:rsidR="00000000" w:rsidDel="00000000" w:rsidP="00000000" w:rsidRDefault="00000000" w:rsidRPr="00000000" w14:paraId="00000042">
            <w:pPr>
              <w:widowControl w:val="0"/>
              <w:spacing w:after="120" w:before="120" w:line="240" w:lineRule="auto"/>
              <w:jc w:val="left"/>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Penas convencionales</w:t>
            </w:r>
            <w:r w:rsidDel="00000000" w:rsidR="00000000" w:rsidRPr="00000000">
              <w:rPr>
                <w:rtl w:val="0"/>
              </w:rPr>
            </w:r>
          </w:p>
        </w:tc>
      </w:tr>
      <w:tr>
        <w:trPr>
          <w:tblHeader w:val="0"/>
        </w:trPr>
        <w:tc>
          <w:tcPr/>
          <w:p w:rsidR="00000000" w:rsidDel="00000000" w:rsidP="00000000" w:rsidRDefault="00000000" w:rsidRPr="00000000" w14:paraId="00000043">
            <w:pPr>
              <w:widowControl w:val="0"/>
              <w:spacing w:after="120" w:before="120" w:line="240" w:lineRule="auto"/>
              <w:jc w:val="center"/>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VII.4</w:t>
            </w:r>
            <w:r w:rsidDel="00000000" w:rsidR="00000000" w:rsidRPr="00000000">
              <w:rPr>
                <w:rtl w:val="0"/>
              </w:rPr>
            </w:r>
          </w:p>
        </w:tc>
        <w:tc>
          <w:tcPr/>
          <w:p w:rsidR="00000000" w:rsidDel="00000000" w:rsidP="00000000" w:rsidRDefault="00000000" w:rsidRPr="00000000" w14:paraId="00000044">
            <w:pPr>
              <w:widowControl w:val="0"/>
              <w:spacing w:after="120" w:before="120" w:line="240" w:lineRule="auto"/>
              <w:jc w:val="left"/>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Deductivas</w:t>
            </w:r>
            <w:r w:rsidDel="00000000" w:rsidR="00000000" w:rsidRPr="00000000">
              <w:rPr>
                <w:rtl w:val="0"/>
              </w:rPr>
            </w:r>
          </w:p>
        </w:tc>
      </w:tr>
      <w:tr>
        <w:trPr>
          <w:tblHeader w:val="0"/>
        </w:trPr>
        <w:tc>
          <w:tcPr/>
          <w:p w:rsidR="00000000" w:rsidDel="00000000" w:rsidP="00000000" w:rsidRDefault="00000000" w:rsidRPr="00000000" w14:paraId="00000045">
            <w:pPr>
              <w:widowControl w:val="0"/>
              <w:spacing w:after="120" w:before="120" w:line="240" w:lineRule="auto"/>
              <w:jc w:val="center"/>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VII.5</w:t>
            </w:r>
            <w:r w:rsidDel="00000000" w:rsidR="00000000" w:rsidRPr="00000000">
              <w:rPr>
                <w:rtl w:val="0"/>
              </w:rPr>
            </w:r>
          </w:p>
        </w:tc>
        <w:tc>
          <w:tcPr/>
          <w:p w:rsidR="00000000" w:rsidDel="00000000" w:rsidP="00000000" w:rsidRDefault="00000000" w:rsidRPr="00000000" w14:paraId="00000046">
            <w:pPr>
              <w:widowControl w:val="0"/>
              <w:spacing w:after="120" w:before="120" w:line="240" w:lineRule="auto"/>
              <w:jc w:val="left"/>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Entrega de los bienes</w:t>
            </w:r>
            <w:r w:rsidDel="00000000" w:rsidR="00000000" w:rsidRPr="00000000">
              <w:rPr>
                <w:rtl w:val="0"/>
              </w:rPr>
            </w:r>
          </w:p>
        </w:tc>
      </w:tr>
      <w:tr>
        <w:trPr>
          <w:tblHeader w:val="0"/>
        </w:trPr>
        <w:tc>
          <w:tcPr>
            <w:gridSpan w:val="2"/>
            <w:tcBorders>
              <w:left w:color="000000" w:space="0" w:sz="0" w:val="nil"/>
              <w:right w:color="000000" w:space="0" w:sz="0" w:val="nil"/>
            </w:tcBorders>
          </w:tcPr>
          <w:p w:rsidR="00000000" w:rsidDel="00000000" w:rsidP="00000000" w:rsidRDefault="00000000" w:rsidRPr="00000000" w14:paraId="00000047">
            <w:pPr>
              <w:widowControl w:val="0"/>
              <w:spacing w:after="120" w:before="240" w:line="240" w:lineRule="auto"/>
              <w:jc w:val="center"/>
              <w:rPr>
                <w:rFonts w:ascii="Arial" w:cs="Arial" w:eastAsia="Arial" w:hAnsi="Arial"/>
                <w:b w:val="1"/>
                <w:shd w:fill="auto" w:val="clear"/>
              </w:rPr>
            </w:pPr>
            <w:r w:rsidDel="00000000" w:rsidR="00000000" w:rsidRPr="00000000">
              <w:rPr>
                <w:rFonts w:ascii="Arial" w:cs="Arial" w:eastAsia="Arial" w:hAnsi="Arial"/>
                <w:b w:val="1"/>
                <w:sz w:val="20"/>
                <w:szCs w:val="20"/>
                <w:shd w:fill="auto" w:val="clear"/>
                <w:rtl w:val="0"/>
              </w:rPr>
              <w:t xml:space="preserve">Anexos</w:t>
            </w:r>
            <w:r w:rsidDel="00000000" w:rsidR="00000000" w:rsidRPr="00000000">
              <w:rPr>
                <w:rtl w:val="0"/>
              </w:rPr>
            </w:r>
          </w:p>
        </w:tc>
      </w:tr>
      <w:tr>
        <w:trPr>
          <w:tblHeader w:val="0"/>
        </w:trPr>
        <w:tc>
          <w:tcPr/>
          <w:p w:rsidR="00000000" w:rsidDel="00000000" w:rsidP="00000000" w:rsidRDefault="00000000" w:rsidRPr="00000000" w14:paraId="00000049">
            <w:pPr>
              <w:widowControl w:val="0"/>
              <w:spacing w:after="120" w:before="120" w:line="240" w:lineRule="auto"/>
              <w:jc w:val="center"/>
              <w:rPr>
                <w:rFonts w:ascii="Arial" w:cs="Arial" w:eastAsia="Arial" w:hAnsi="Arial"/>
                <w:shd w:fill="auto" w:val="clear"/>
              </w:rPr>
            </w:pPr>
            <w:r w:rsidDel="00000000" w:rsidR="00000000" w:rsidRPr="00000000">
              <w:rPr>
                <w:rFonts w:ascii="Arial" w:cs="Arial" w:eastAsia="Arial" w:hAnsi="Arial"/>
                <w:b w:val="1"/>
                <w:sz w:val="20"/>
                <w:szCs w:val="20"/>
                <w:shd w:fill="auto" w:val="clear"/>
                <w:rtl w:val="0"/>
              </w:rPr>
              <w:t xml:space="preserve">Anexo 1</w:t>
            </w:r>
            <w:r w:rsidDel="00000000" w:rsidR="00000000" w:rsidRPr="00000000">
              <w:rPr>
                <w:rtl w:val="0"/>
              </w:rPr>
            </w:r>
          </w:p>
        </w:tc>
        <w:tc>
          <w:tcPr/>
          <w:p w:rsidR="00000000" w:rsidDel="00000000" w:rsidP="00000000" w:rsidRDefault="00000000" w:rsidRPr="00000000" w14:paraId="0000004A">
            <w:pPr>
              <w:widowControl w:val="0"/>
              <w:spacing w:after="120" w:before="120" w:line="240" w:lineRule="auto"/>
              <w:jc w:val="left"/>
              <w:rPr>
                <w:rFonts w:ascii="Arial" w:cs="Arial" w:eastAsia="Arial" w:hAnsi="Arial"/>
                <w:shd w:fill="auto" w:val="clear"/>
              </w:rPr>
            </w:pPr>
            <w:r w:rsidDel="00000000" w:rsidR="00000000" w:rsidRPr="00000000">
              <w:rPr>
                <w:rFonts w:ascii="Arial" w:cs="Arial" w:eastAsia="Arial" w:hAnsi="Arial"/>
                <w:b w:val="1"/>
                <w:sz w:val="20"/>
                <w:szCs w:val="20"/>
                <w:shd w:fill="auto" w:val="clear"/>
                <w:rtl w:val="0"/>
              </w:rPr>
              <w:t xml:space="preserve">Descripción de los bienes e información específica</w:t>
            </w:r>
            <w:r w:rsidDel="00000000" w:rsidR="00000000" w:rsidRPr="00000000">
              <w:rPr>
                <w:rtl w:val="0"/>
              </w:rPr>
            </w:r>
          </w:p>
        </w:tc>
      </w:tr>
      <w:tr>
        <w:trPr>
          <w:tblHeader w:val="0"/>
        </w:trPr>
        <w:tc>
          <w:tcPr/>
          <w:p w:rsidR="00000000" w:rsidDel="00000000" w:rsidP="00000000" w:rsidRDefault="00000000" w:rsidRPr="00000000" w14:paraId="0000004B">
            <w:pPr>
              <w:widowControl w:val="0"/>
              <w:spacing w:after="120" w:before="120" w:line="240" w:lineRule="auto"/>
              <w:jc w:val="center"/>
              <w:rPr>
                <w:rFonts w:ascii="Arial" w:cs="Arial" w:eastAsia="Arial" w:hAnsi="Arial"/>
                <w:shd w:fill="auto" w:val="clear"/>
              </w:rPr>
            </w:pPr>
            <w:r w:rsidDel="00000000" w:rsidR="00000000" w:rsidRPr="00000000">
              <w:rPr>
                <w:rFonts w:ascii="Arial" w:cs="Arial" w:eastAsia="Arial" w:hAnsi="Arial"/>
                <w:b w:val="1"/>
                <w:sz w:val="20"/>
                <w:szCs w:val="20"/>
                <w:shd w:fill="auto" w:val="clear"/>
                <w:rtl w:val="0"/>
              </w:rPr>
              <w:t xml:space="preserve">Anexo 2</w:t>
            </w:r>
            <w:r w:rsidDel="00000000" w:rsidR="00000000" w:rsidRPr="00000000">
              <w:rPr>
                <w:rtl w:val="0"/>
              </w:rPr>
            </w:r>
          </w:p>
        </w:tc>
        <w:tc>
          <w:tcPr/>
          <w:p w:rsidR="00000000" w:rsidDel="00000000" w:rsidP="00000000" w:rsidRDefault="00000000" w:rsidRPr="00000000" w14:paraId="0000004C">
            <w:pPr>
              <w:widowControl w:val="0"/>
              <w:spacing w:after="120" w:before="120" w:line="240" w:lineRule="auto"/>
              <w:jc w:val="left"/>
              <w:rPr>
                <w:rFonts w:ascii="Arial" w:cs="Arial" w:eastAsia="Arial" w:hAnsi="Arial"/>
                <w:shd w:fill="auto" w:val="clear"/>
              </w:rPr>
            </w:pPr>
            <w:r w:rsidDel="00000000" w:rsidR="00000000" w:rsidRPr="00000000">
              <w:rPr>
                <w:rFonts w:ascii="Arial" w:cs="Arial" w:eastAsia="Arial" w:hAnsi="Arial"/>
                <w:b w:val="1"/>
                <w:sz w:val="20"/>
                <w:szCs w:val="20"/>
                <w:shd w:fill="auto" w:val="clear"/>
                <w:rtl w:val="0"/>
              </w:rPr>
              <w:t xml:space="preserve">Especificaciones técnicas</w:t>
            </w:r>
            <w:r w:rsidDel="00000000" w:rsidR="00000000" w:rsidRPr="00000000">
              <w:rPr>
                <w:rtl w:val="0"/>
              </w:rPr>
            </w:r>
          </w:p>
        </w:tc>
      </w:tr>
      <w:tr>
        <w:trPr>
          <w:tblHeader w:val="0"/>
        </w:trPr>
        <w:tc>
          <w:tcPr/>
          <w:p w:rsidR="00000000" w:rsidDel="00000000" w:rsidP="00000000" w:rsidRDefault="00000000" w:rsidRPr="00000000" w14:paraId="0000004D">
            <w:pPr>
              <w:widowControl w:val="0"/>
              <w:spacing w:after="120" w:before="120" w:line="240" w:lineRule="auto"/>
              <w:jc w:val="center"/>
              <w:rPr>
                <w:rFonts w:ascii="Arial" w:cs="Arial" w:eastAsia="Arial" w:hAnsi="Arial"/>
                <w:shd w:fill="auto" w:val="clear"/>
              </w:rPr>
            </w:pPr>
            <w:r w:rsidDel="00000000" w:rsidR="00000000" w:rsidRPr="00000000">
              <w:rPr>
                <w:rFonts w:ascii="Arial" w:cs="Arial" w:eastAsia="Arial" w:hAnsi="Arial"/>
                <w:b w:val="1"/>
                <w:sz w:val="20"/>
                <w:szCs w:val="20"/>
                <w:shd w:fill="auto" w:val="clear"/>
                <w:rtl w:val="0"/>
              </w:rPr>
              <w:t xml:space="preserve">Anexo 3</w:t>
            </w:r>
            <w:r w:rsidDel="00000000" w:rsidR="00000000" w:rsidRPr="00000000">
              <w:rPr>
                <w:rtl w:val="0"/>
              </w:rPr>
            </w:r>
          </w:p>
        </w:tc>
        <w:tc>
          <w:tcPr/>
          <w:p w:rsidR="00000000" w:rsidDel="00000000" w:rsidP="00000000" w:rsidRDefault="00000000" w:rsidRPr="00000000" w14:paraId="0000004E">
            <w:pPr>
              <w:widowControl w:val="0"/>
              <w:spacing w:after="120" w:before="120" w:line="240" w:lineRule="auto"/>
              <w:jc w:val="left"/>
              <w:rPr>
                <w:rFonts w:ascii="Arial" w:cs="Arial" w:eastAsia="Arial" w:hAnsi="Arial"/>
                <w:b w:val="1"/>
                <w:shd w:fill="auto" w:val="clear"/>
              </w:rPr>
            </w:pPr>
            <w:r w:rsidDel="00000000" w:rsidR="00000000" w:rsidRPr="00000000">
              <w:rPr>
                <w:rFonts w:ascii="Arial" w:cs="Arial" w:eastAsia="Arial" w:hAnsi="Arial"/>
                <w:b w:val="1"/>
                <w:sz w:val="20"/>
                <w:szCs w:val="20"/>
                <w:shd w:fill="auto" w:val="clear"/>
                <w:rtl w:val="0"/>
              </w:rPr>
              <w:t xml:space="preserve">Formato de oferta técnica detallada</w:t>
            </w:r>
            <w:r w:rsidDel="00000000" w:rsidR="00000000" w:rsidRPr="00000000">
              <w:rPr>
                <w:rtl w:val="0"/>
              </w:rPr>
            </w:r>
          </w:p>
        </w:tc>
      </w:tr>
      <w:tr>
        <w:trPr>
          <w:tblHeader w:val="0"/>
        </w:trPr>
        <w:tc>
          <w:tcPr/>
          <w:p w:rsidR="00000000" w:rsidDel="00000000" w:rsidP="00000000" w:rsidRDefault="00000000" w:rsidRPr="00000000" w14:paraId="0000004F">
            <w:pPr>
              <w:widowControl w:val="0"/>
              <w:spacing w:after="120" w:before="120" w:line="240" w:lineRule="auto"/>
              <w:jc w:val="center"/>
              <w:rPr>
                <w:rFonts w:ascii="Arial" w:cs="Arial" w:eastAsia="Arial" w:hAnsi="Arial"/>
                <w:shd w:fill="auto" w:val="clear"/>
              </w:rPr>
            </w:pPr>
            <w:r w:rsidDel="00000000" w:rsidR="00000000" w:rsidRPr="00000000">
              <w:rPr>
                <w:rFonts w:ascii="Arial" w:cs="Arial" w:eastAsia="Arial" w:hAnsi="Arial"/>
                <w:b w:val="1"/>
                <w:sz w:val="20"/>
                <w:szCs w:val="20"/>
                <w:shd w:fill="auto" w:val="clear"/>
                <w:rtl w:val="0"/>
              </w:rPr>
              <w:t xml:space="preserve">Anexo 4</w:t>
            </w:r>
            <w:r w:rsidDel="00000000" w:rsidR="00000000" w:rsidRPr="00000000">
              <w:rPr>
                <w:rtl w:val="0"/>
              </w:rPr>
            </w:r>
          </w:p>
        </w:tc>
        <w:tc>
          <w:tcPr/>
          <w:p w:rsidR="00000000" w:rsidDel="00000000" w:rsidP="00000000" w:rsidRDefault="00000000" w:rsidRPr="00000000" w14:paraId="00000050">
            <w:pPr>
              <w:widowControl w:val="0"/>
              <w:spacing w:after="120" w:before="120" w:line="240" w:lineRule="auto"/>
              <w:jc w:val="left"/>
              <w:rPr>
                <w:rFonts w:ascii="Arial" w:cs="Arial" w:eastAsia="Arial" w:hAnsi="Arial"/>
                <w:shd w:fill="auto" w:val="clear"/>
              </w:rPr>
            </w:pPr>
            <w:r w:rsidDel="00000000" w:rsidR="00000000" w:rsidRPr="00000000">
              <w:rPr>
                <w:rFonts w:ascii="Arial" w:cs="Arial" w:eastAsia="Arial" w:hAnsi="Arial"/>
                <w:b w:val="1"/>
                <w:sz w:val="20"/>
                <w:szCs w:val="20"/>
                <w:shd w:fill="auto" w:val="clear"/>
                <w:rtl w:val="0"/>
              </w:rPr>
              <w:t xml:space="preserve">Documentación que acompaña a la oferta</w:t>
            </w:r>
            <w:r w:rsidDel="00000000" w:rsidR="00000000" w:rsidRPr="00000000">
              <w:rPr>
                <w:rtl w:val="0"/>
              </w:rPr>
            </w:r>
          </w:p>
        </w:tc>
      </w:tr>
      <w:tr>
        <w:trPr>
          <w:tblHeader w:val="0"/>
        </w:trPr>
        <w:tc>
          <w:tcPr/>
          <w:p w:rsidR="00000000" w:rsidDel="00000000" w:rsidP="00000000" w:rsidRDefault="00000000" w:rsidRPr="00000000" w14:paraId="00000051">
            <w:pPr>
              <w:widowControl w:val="0"/>
              <w:spacing w:after="120" w:before="120" w:line="240" w:lineRule="auto"/>
              <w:jc w:val="center"/>
              <w:rPr>
                <w:rFonts w:ascii="Arial" w:cs="Arial" w:eastAsia="Arial" w:hAnsi="Arial"/>
                <w:shd w:fill="auto" w:val="clear"/>
              </w:rPr>
            </w:pPr>
            <w:r w:rsidDel="00000000" w:rsidR="00000000" w:rsidRPr="00000000">
              <w:rPr>
                <w:rFonts w:ascii="Arial" w:cs="Arial" w:eastAsia="Arial" w:hAnsi="Arial"/>
                <w:b w:val="1"/>
                <w:sz w:val="20"/>
                <w:szCs w:val="20"/>
                <w:shd w:fill="auto" w:val="clear"/>
                <w:rtl w:val="0"/>
              </w:rPr>
              <w:t xml:space="preserve">Anexo 5</w:t>
            </w:r>
            <w:r w:rsidDel="00000000" w:rsidR="00000000" w:rsidRPr="00000000">
              <w:rPr>
                <w:rtl w:val="0"/>
              </w:rPr>
            </w:r>
          </w:p>
        </w:tc>
        <w:tc>
          <w:tcPr/>
          <w:p w:rsidR="00000000" w:rsidDel="00000000" w:rsidP="00000000" w:rsidRDefault="00000000" w:rsidRPr="00000000" w14:paraId="00000052">
            <w:pPr>
              <w:widowControl w:val="0"/>
              <w:spacing w:after="120" w:before="120" w:line="240" w:lineRule="auto"/>
              <w:jc w:val="left"/>
              <w:rPr>
                <w:rFonts w:ascii="Arial" w:cs="Arial" w:eastAsia="Arial" w:hAnsi="Arial"/>
                <w:shd w:fill="auto" w:val="clear"/>
              </w:rPr>
            </w:pPr>
            <w:r w:rsidDel="00000000" w:rsidR="00000000" w:rsidRPr="00000000">
              <w:rPr>
                <w:rFonts w:ascii="Arial" w:cs="Arial" w:eastAsia="Arial" w:hAnsi="Arial"/>
                <w:b w:val="1"/>
                <w:sz w:val="20"/>
                <w:szCs w:val="20"/>
                <w:shd w:fill="auto" w:val="clear"/>
                <w:rtl w:val="0"/>
              </w:rPr>
              <w:t xml:space="preserve">Causas de rechazo de ofertas</w:t>
            </w:r>
            <w:r w:rsidDel="00000000" w:rsidR="00000000" w:rsidRPr="00000000">
              <w:rPr>
                <w:rtl w:val="0"/>
              </w:rPr>
            </w:r>
          </w:p>
        </w:tc>
      </w:tr>
      <w:tr>
        <w:trPr>
          <w:tblHeader w:val="0"/>
        </w:trPr>
        <w:tc>
          <w:tcPr/>
          <w:p w:rsidR="00000000" w:rsidDel="00000000" w:rsidP="00000000" w:rsidRDefault="00000000" w:rsidRPr="00000000" w14:paraId="00000053">
            <w:pPr>
              <w:widowControl w:val="0"/>
              <w:spacing w:after="120" w:before="120" w:line="240" w:lineRule="auto"/>
              <w:jc w:val="center"/>
              <w:rPr>
                <w:rFonts w:ascii="Arial" w:cs="Arial" w:eastAsia="Arial" w:hAnsi="Arial"/>
                <w:shd w:fill="auto" w:val="clear"/>
              </w:rPr>
            </w:pPr>
            <w:r w:rsidDel="00000000" w:rsidR="00000000" w:rsidRPr="00000000">
              <w:rPr>
                <w:rFonts w:ascii="Arial" w:cs="Arial" w:eastAsia="Arial" w:hAnsi="Arial"/>
                <w:b w:val="1"/>
                <w:sz w:val="20"/>
                <w:szCs w:val="20"/>
                <w:shd w:fill="auto" w:val="clear"/>
                <w:rtl w:val="0"/>
              </w:rPr>
              <w:t xml:space="preserve">Anexo 6</w:t>
            </w:r>
            <w:r w:rsidDel="00000000" w:rsidR="00000000" w:rsidRPr="00000000">
              <w:rPr>
                <w:rtl w:val="0"/>
              </w:rPr>
            </w:r>
          </w:p>
        </w:tc>
        <w:tc>
          <w:tcPr/>
          <w:p w:rsidR="00000000" w:rsidDel="00000000" w:rsidP="00000000" w:rsidRDefault="00000000" w:rsidRPr="00000000" w14:paraId="00000054">
            <w:pPr>
              <w:widowControl w:val="0"/>
              <w:spacing w:after="120" w:before="120" w:line="240" w:lineRule="auto"/>
              <w:jc w:val="left"/>
              <w:rPr>
                <w:rFonts w:ascii="Arial" w:cs="Arial" w:eastAsia="Arial" w:hAnsi="Arial"/>
                <w:shd w:fill="auto" w:val="clear"/>
              </w:rPr>
            </w:pPr>
            <w:r w:rsidDel="00000000" w:rsidR="00000000" w:rsidRPr="00000000">
              <w:rPr>
                <w:rFonts w:ascii="Arial" w:cs="Arial" w:eastAsia="Arial" w:hAnsi="Arial"/>
                <w:b w:val="1"/>
                <w:sz w:val="20"/>
                <w:szCs w:val="20"/>
                <w:shd w:fill="auto" w:val="clear"/>
                <w:rtl w:val="0"/>
              </w:rPr>
              <w:t xml:space="preserve">Formato de oferta económica</w:t>
            </w:r>
            <w:r w:rsidDel="00000000" w:rsidR="00000000" w:rsidRPr="00000000">
              <w:rPr>
                <w:rtl w:val="0"/>
              </w:rPr>
            </w:r>
          </w:p>
        </w:tc>
      </w:tr>
      <w:tr>
        <w:trPr>
          <w:tblHeader w:val="0"/>
        </w:trPr>
        <w:tc>
          <w:tcPr/>
          <w:p w:rsidR="00000000" w:rsidDel="00000000" w:rsidP="00000000" w:rsidRDefault="00000000" w:rsidRPr="00000000" w14:paraId="00000055">
            <w:pPr>
              <w:widowControl w:val="0"/>
              <w:spacing w:after="120" w:before="120" w:line="240" w:lineRule="auto"/>
              <w:jc w:val="center"/>
              <w:rPr>
                <w:rFonts w:ascii="Arial" w:cs="Arial" w:eastAsia="Arial" w:hAnsi="Arial"/>
                <w:b w:val="1"/>
                <w:shd w:fill="auto" w:val="clear"/>
              </w:rPr>
            </w:pPr>
            <w:r w:rsidDel="00000000" w:rsidR="00000000" w:rsidRPr="00000000">
              <w:rPr>
                <w:rFonts w:ascii="Arial" w:cs="Arial" w:eastAsia="Arial" w:hAnsi="Arial"/>
                <w:b w:val="1"/>
                <w:sz w:val="20"/>
                <w:szCs w:val="20"/>
                <w:shd w:fill="auto" w:val="clear"/>
                <w:rtl w:val="0"/>
              </w:rPr>
              <w:t xml:space="preserve">Anexo 7</w:t>
            </w:r>
            <w:r w:rsidDel="00000000" w:rsidR="00000000" w:rsidRPr="00000000">
              <w:rPr>
                <w:rtl w:val="0"/>
              </w:rPr>
            </w:r>
          </w:p>
        </w:tc>
        <w:tc>
          <w:tcPr/>
          <w:p w:rsidR="00000000" w:rsidDel="00000000" w:rsidP="00000000" w:rsidRDefault="00000000" w:rsidRPr="00000000" w14:paraId="00000056">
            <w:pPr>
              <w:widowControl w:val="0"/>
              <w:spacing w:after="120" w:before="120" w:line="240" w:lineRule="auto"/>
              <w:jc w:val="left"/>
              <w:rPr>
                <w:rFonts w:ascii="Arial" w:cs="Arial" w:eastAsia="Arial" w:hAnsi="Arial"/>
                <w:shd w:fill="auto" w:val="clear"/>
              </w:rPr>
            </w:pPr>
            <w:r w:rsidDel="00000000" w:rsidR="00000000" w:rsidRPr="00000000">
              <w:rPr>
                <w:rFonts w:ascii="Arial" w:cs="Arial" w:eastAsia="Arial" w:hAnsi="Arial"/>
                <w:b w:val="1"/>
                <w:sz w:val="20"/>
                <w:szCs w:val="20"/>
                <w:shd w:fill="auto" w:val="clear"/>
                <w:rtl w:val="0"/>
              </w:rPr>
              <w:t xml:space="preserve">Garantías</w:t>
            </w:r>
            <w:r w:rsidDel="00000000" w:rsidR="00000000" w:rsidRPr="00000000">
              <w:rPr>
                <w:rtl w:val="0"/>
              </w:rPr>
            </w:r>
          </w:p>
        </w:tc>
      </w:tr>
      <w:tr>
        <w:trPr>
          <w:tblHeader w:val="0"/>
        </w:trPr>
        <w:tc>
          <w:tcPr/>
          <w:p w:rsidR="00000000" w:rsidDel="00000000" w:rsidP="00000000" w:rsidRDefault="00000000" w:rsidRPr="00000000" w14:paraId="00000057">
            <w:pPr>
              <w:widowControl w:val="0"/>
              <w:spacing w:after="120" w:before="120" w:line="240" w:lineRule="auto"/>
              <w:jc w:val="center"/>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Anexo 7-A</w:t>
            </w:r>
            <w:r w:rsidDel="00000000" w:rsidR="00000000" w:rsidRPr="00000000">
              <w:rPr>
                <w:rtl w:val="0"/>
              </w:rPr>
            </w:r>
          </w:p>
        </w:tc>
        <w:tc>
          <w:tcPr/>
          <w:p w:rsidR="00000000" w:rsidDel="00000000" w:rsidP="00000000" w:rsidRDefault="00000000" w:rsidRPr="00000000" w14:paraId="00000058">
            <w:pPr>
              <w:widowControl w:val="0"/>
              <w:spacing w:after="120" w:before="120" w:line="240" w:lineRule="auto"/>
              <w:jc w:val="left"/>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Modelo de garantía de cumplimiento del contrato y de calidad de los bienes (póliza de fianza)</w:t>
            </w:r>
            <w:r w:rsidDel="00000000" w:rsidR="00000000" w:rsidRPr="00000000">
              <w:rPr>
                <w:rtl w:val="0"/>
              </w:rPr>
            </w:r>
          </w:p>
        </w:tc>
      </w:tr>
      <w:tr>
        <w:trPr>
          <w:tblHeader w:val="0"/>
        </w:trPr>
        <w:tc>
          <w:tcPr/>
          <w:p w:rsidR="00000000" w:rsidDel="00000000" w:rsidP="00000000" w:rsidRDefault="00000000" w:rsidRPr="00000000" w14:paraId="00000059">
            <w:pPr>
              <w:widowControl w:val="0"/>
              <w:spacing w:after="120" w:before="120" w:line="240" w:lineRule="auto"/>
              <w:jc w:val="center"/>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Anexo 7-A bis</w:t>
            </w:r>
            <w:r w:rsidDel="00000000" w:rsidR="00000000" w:rsidRPr="00000000">
              <w:rPr>
                <w:rtl w:val="0"/>
              </w:rPr>
            </w:r>
          </w:p>
        </w:tc>
        <w:tc>
          <w:tcPr/>
          <w:p w:rsidR="00000000" w:rsidDel="00000000" w:rsidP="00000000" w:rsidRDefault="00000000" w:rsidRPr="00000000" w14:paraId="0000005A">
            <w:pPr>
              <w:widowControl w:val="0"/>
              <w:spacing w:after="120" w:before="120" w:line="240" w:lineRule="auto"/>
              <w:jc w:val="left"/>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Modelo de garantía de cumplimiento del contrato y de calidad de los bienes (carta de crédito Standby)</w:t>
            </w:r>
            <w:r w:rsidDel="00000000" w:rsidR="00000000" w:rsidRPr="00000000">
              <w:rPr>
                <w:rtl w:val="0"/>
              </w:rPr>
            </w:r>
          </w:p>
        </w:tc>
      </w:tr>
      <w:tr>
        <w:trPr>
          <w:tblHeader w:val="0"/>
        </w:trPr>
        <w:tc>
          <w:tcPr/>
          <w:p w:rsidR="00000000" w:rsidDel="00000000" w:rsidP="00000000" w:rsidRDefault="00000000" w:rsidRPr="00000000" w14:paraId="0000005B">
            <w:pPr>
              <w:widowControl w:val="0"/>
              <w:spacing w:after="120" w:before="120" w:line="240" w:lineRule="auto"/>
              <w:jc w:val="center"/>
              <w:rPr>
                <w:rFonts w:ascii="Arial" w:cs="Arial" w:eastAsia="Arial" w:hAnsi="Arial"/>
                <w:shd w:fill="auto" w:val="clear"/>
              </w:rPr>
            </w:pPr>
            <w:r w:rsidDel="00000000" w:rsidR="00000000" w:rsidRPr="00000000">
              <w:rPr>
                <w:rFonts w:ascii="Arial" w:cs="Arial" w:eastAsia="Arial" w:hAnsi="Arial"/>
                <w:b w:val="1"/>
                <w:sz w:val="20"/>
                <w:szCs w:val="20"/>
                <w:shd w:fill="auto" w:val="clear"/>
                <w:rtl w:val="0"/>
              </w:rPr>
              <w:t xml:space="preserve">Anexo 8</w:t>
            </w:r>
            <w:r w:rsidDel="00000000" w:rsidR="00000000" w:rsidRPr="00000000">
              <w:rPr>
                <w:rtl w:val="0"/>
              </w:rPr>
            </w:r>
          </w:p>
        </w:tc>
        <w:tc>
          <w:tcPr/>
          <w:p w:rsidR="00000000" w:rsidDel="00000000" w:rsidP="00000000" w:rsidRDefault="00000000" w:rsidRPr="00000000" w14:paraId="0000005C">
            <w:pPr>
              <w:widowControl w:val="0"/>
              <w:spacing w:after="120" w:before="120" w:line="240" w:lineRule="auto"/>
              <w:jc w:val="left"/>
              <w:rPr>
                <w:rFonts w:ascii="Arial" w:cs="Arial" w:eastAsia="Arial" w:hAnsi="Arial"/>
                <w:b w:val="1"/>
                <w:shd w:fill="auto" w:val="clear"/>
              </w:rPr>
            </w:pPr>
            <w:r w:rsidDel="00000000" w:rsidR="00000000" w:rsidRPr="00000000">
              <w:rPr>
                <w:rFonts w:ascii="Arial" w:cs="Arial" w:eastAsia="Arial" w:hAnsi="Arial"/>
                <w:b w:val="1"/>
                <w:sz w:val="20"/>
                <w:szCs w:val="20"/>
                <w:shd w:fill="auto" w:val="clear"/>
                <w:rtl w:val="0"/>
              </w:rPr>
              <w:t xml:space="preserve">Formatos de documentación legal</w:t>
            </w:r>
            <w:r w:rsidDel="00000000" w:rsidR="00000000" w:rsidRPr="00000000">
              <w:rPr>
                <w:rtl w:val="0"/>
              </w:rPr>
            </w:r>
          </w:p>
        </w:tc>
      </w:tr>
      <w:tr>
        <w:trPr>
          <w:tblHeader w:val="0"/>
        </w:trPr>
        <w:tc>
          <w:tcPr/>
          <w:p w:rsidR="00000000" w:rsidDel="00000000" w:rsidP="00000000" w:rsidRDefault="00000000" w:rsidRPr="00000000" w14:paraId="0000005D">
            <w:pPr>
              <w:widowControl w:val="0"/>
              <w:spacing w:after="120" w:before="120" w:line="240" w:lineRule="auto"/>
              <w:jc w:val="center"/>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Anexo 8.1</w:t>
            </w:r>
            <w:r w:rsidDel="00000000" w:rsidR="00000000" w:rsidRPr="00000000">
              <w:rPr>
                <w:rtl w:val="0"/>
              </w:rPr>
            </w:r>
          </w:p>
        </w:tc>
        <w:tc>
          <w:tcPr/>
          <w:p w:rsidR="00000000" w:rsidDel="00000000" w:rsidP="00000000" w:rsidRDefault="00000000" w:rsidRPr="00000000" w14:paraId="0000005E">
            <w:pPr>
              <w:widowControl w:val="0"/>
              <w:spacing w:after="120" w:before="120" w:line="240" w:lineRule="auto"/>
              <w:jc w:val="left"/>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Acreditación de existencia legal y personalidad jurídica</w:t>
            </w:r>
            <w:r w:rsidDel="00000000" w:rsidR="00000000" w:rsidRPr="00000000">
              <w:rPr>
                <w:rtl w:val="0"/>
              </w:rPr>
            </w:r>
          </w:p>
        </w:tc>
      </w:tr>
      <w:tr>
        <w:trPr>
          <w:tblHeader w:val="0"/>
        </w:trPr>
        <w:tc>
          <w:tcPr/>
          <w:p w:rsidR="00000000" w:rsidDel="00000000" w:rsidP="00000000" w:rsidRDefault="00000000" w:rsidRPr="00000000" w14:paraId="0000005F">
            <w:pPr>
              <w:widowControl w:val="0"/>
              <w:spacing w:after="120" w:before="120" w:line="240" w:lineRule="auto"/>
              <w:jc w:val="center"/>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Anexo 8.2</w:t>
            </w:r>
            <w:r w:rsidDel="00000000" w:rsidR="00000000" w:rsidRPr="00000000">
              <w:rPr>
                <w:rtl w:val="0"/>
              </w:rPr>
            </w:r>
          </w:p>
        </w:tc>
        <w:tc>
          <w:tcPr/>
          <w:p w:rsidR="00000000" w:rsidDel="00000000" w:rsidP="00000000" w:rsidRDefault="00000000" w:rsidRPr="00000000" w14:paraId="00000060">
            <w:pPr>
              <w:widowControl w:val="0"/>
              <w:spacing w:after="120" w:before="120" w:line="240" w:lineRule="auto"/>
              <w:jc w:val="left"/>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Declaración de ética e integridad</w:t>
            </w:r>
            <w:r w:rsidDel="00000000" w:rsidR="00000000" w:rsidRPr="00000000">
              <w:rPr>
                <w:rtl w:val="0"/>
              </w:rPr>
            </w:r>
          </w:p>
        </w:tc>
      </w:tr>
      <w:tr>
        <w:trPr>
          <w:tblHeader w:val="0"/>
        </w:trPr>
        <w:tc>
          <w:tcPr/>
          <w:p w:rsidR="00000000" w:rsidDel="00000000" w:rsidP="00000000" w:rsidRDefault="00000000" w:rsidRPr="00000000" w14:paraId="00000061">
            <w:pPr>
              <w:widowControl w:val="0"/>
              <w:spacing w:after="120" w:before="120" w:line="240" w:lineRule="auto"/>
              <w:jc w:val="center"/>
              <w:rPr>
                <w:rFonts w:ascii="Arial" w:cs="Arial" w:eastAsia="Arial" w:hAnsi="Arial"/>
                <w:shd w:fill="auto" w:val="clear"/>
              </w:rPr>
            </w:pPr>
            <w:r w:rsidDel="00000000" w:rsidR="00000000" w:rsidRPr="00000000">
              <w:rPr>
                <w:rFonts w:ascii="Arial" w:cs="Arial" w:eastAsia="Arial" w:hAnsi="Arial"/>
                <w:color w:val="000000"/>
                <w:sz w:val="20"/>
                <w:szCs w:val="20"/>
                <w:shd w:fill="auto" w:val="clear"/>
                <w:rtl w:val="0"/>
              </w:rPr>
              <w:t xml:space="preserve">Anexo 8.3</w:t>
            </w:r>
            <w:r w:rsidDel="00000000" w:rsidR="00000000" w:rsidRPr="00000000">
              <w:rPr>
                <w:rtl w:val="0"/>
              </w:rPr>
            </w:r>
          </w:p>
        </w:tc>
        <w:tc>
          <w:tcPr/>
          <w:p w:rsidR="00000000" w:rsidDel="00000000" w:rsidP="00000000" w:rsidRDefault="00000000" w:rsidRPr="00000000" w14:paraId="00000062">
            <w:pPr>
              <w:widowControl w:val="0"/>
              <w:spacing w:after="120" w:before="120" w:line="240" w:lineRule="auto"/>
              <w:jc w:val="both"/>
              <w:rPr>
                <w:rFonts w:ascii="Arial" w:cs="Arial" w:eastAsia="Arial" w:hAnsi="Arial"/>
                <w:shd w:fill="auto" w:val="clear"/>
              </w:rPr>
            </w:pPr>
            <w:r w:rsidDel="00000000" w:rsidR="00000000" w:rsidRPr="00000000">
              <w:rPr>
                <w:rFonts w:ascii="Arial" w:cs="Arial" w:eastAsia="Arial" w:hAnsi="Arial"/>
                <w:color w:val="000000"/>
                <w:sz w:val="20"/>
                <w:szCs w:val="20"/>
                <w:shd w:fill="auto" w:val="clear"/>
                <w:rtl w:val="0"/>
              </w:rPr>
              <w:t xml:space="preserve">Carta de aceptación de legislación aplicable y tribunales competentes (sólo concursantes extranjeros)</w:t>
            </w:r>
            <w:r w:rsidDel="00000000" w:rsidR="00000000" w:rsidRPr="00000000">
              <w:rPr>
                <w:rtl w:val="0"/>
              </w:rPr>
            </w:r>
          </w:p>
        </w:tc>
      </w:tr>
      <w:tr>
        <w:trPr>
          <w:tblHeader w:val="0"/>
        </w:trPr>
        <w:tc>
          <w:tcPr/>
          <w:p w:rsidR="00000000" w:rsidDel="00000000" w:rsidP="00000000" w:rsidRDefault="00000000" w:rsidRPr="00000000" w14:paraId="00000063">
            <w:pPr>
              <w:widowControl w:val="0"/>
              <w:spacing w:after="120" w:before="120" w:line="240" w:lineRule="auto"/>
              <w:jc w:val="center"/>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Anexo 8.4</w:t>
            </w:r>
            <w:r w:rsidDel="00000000" w:rsidR="00000000" w:rsidRPr="00000000">
              <w:rPr>
                <w:rtl w:val="0"/>
              </w:rPr>
            </w:r>
          </w:p>
        </w:tc>
        <w:tc>
          <w:tcPr/>
          <w:p w:rsidR="00000000" w:rsidDel="00000000" w:rsidP="00000000" w:rsidRDefault="00000000" w:rsidRPr="00000000" w14:paraId="00000064">
            <w:pPr>
              <w:widowControl w:val="0"/>
              <w:spacing w:after="120" w:before="120" w:line="240" w:lineRule="auto"/>
              <w:jc w:val="left"/>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Formato de solicitud de pago mediante transferencia electrónica bancaria</w:t>
            </w:r>
            <w:r w:rsidDel="00000000" w:rsidR="00000000" w:rsidRPr="00000000">
              <w:rPr>
                <w:rtl w:val="0"/>
              </w:rPr>
            </w:r>
          </w:p>
        </w:tc>
      </w:tr>
      <w:tr>
        <w:trPr>
          <w:tblHeader w:val="0"/>
        </w:trPr>
        <w:tc>
          <w:tcPr/>
          <w:p w:rsidR="00000000" w:rsidDel="00000000" w:rsidP="00000000" w:rsidRDefault="00000000" w:rsidRPr="00000000" w14:paraId="00000065">
            <w:pPr>
              <w:widowControl w:val="0"/>
              <w:spacing w:after="120" w:before="120" w:line="240" w:lineRule="auto"/>
              <w:jc w:val="center"/>
              <w:rPr>
                <w:rFonts w:ascii="Arial" w:cs="Arial" w:eastAsia="Arial" w:hAnsi="Arial"/>
                <w:shd w:fill="auto" w:val="clear"/>
              </w:rPr>
            </w:pPr>
            <w:r w:rsidDel="00000000" w:rsidR="00000000" w:rsidRPr="00000000">
              <w:rPr>
                <w:rFonts w:ascii="Arial" w:cs="Arial" w:eastAsia="Arial" w:hAnsi="Arial"/>
                <w:b w:val="1"/>
                <w:sz w:val="20"/>
                <w:szCs w:val="20"/>
                <w:shd w:fill="auto" w:val="clear"/>
                <w:rtl w:val="0"/>
              </w:rPr>
              <w:t xml:space="preserve">Anexo 9</w:t>
            </w:r>
            <w:r w:rsidDel="00000000" w:rsidR="00000000" w:rsidRPr="00000000">
              <w:rPr>
                <w:rtl w:val="0"/>
              </w:rPr>
            </w:r>
          </w:p>
        </w:tc>
        <w:tc>
          <w:tcPr/>
          <w:p w:rsidR="00000000" w:rsidDel="00000000" w:rsidP="00000000" w:rsidRDefault="00000000" w:rsidRPr="00000000" w14:paraId="00000066">
            <w:pPr>
              <w:widowControl w:val="0"/>
              <w:spacing w:after="120" w:before="120" w:line="240" w:lineRule="auto"/>
              <w:jc w:val="left"/>
              <w:rPr>
                <w:rFonts w:ascii="Arial" w:cs="Arial" w:eastAsia="Arial" w:hAnsi="Arial"/>
                <w:b w:val="1"/>
                <w:shd w:fill="auto" w:val="clear"/>
              </w:rPr>
            </w:pPr>
            <w:r w:rsidDel="00000000" w:rsidR="00000000" w:rsidRPr="00000000">
              <w:rPr>
                <w:rFonts w:ascii="Arial" w:cs="Arial" w:eastAsia="Arial" w:hAnsi="Arial"/>
                <w:b w:val="1"/>
                <w:sz w:val="20"/>
                <w:szCs w:val="20"/>
                <w:shd w:fill="auto" w:val="clear"/>
                <w:rtl w:val="0"/>
              </w:rPr>
              <w:t xml:space="preserve">Documentos que deberá presentar el participante seleccionado</w:t>
            </w:r>
            <w:r w:rsidDel="00000000" w:rsidR="00000000" w:rsidRPr="00000000">
              <w:rPr>
                <w:rtl w:val="0"/>
              </w:rPr>
            </w:r>
          </w:p>
        </w:tc>
      </w:tr>
      <w:tr>
        <w:trPr>
          <w:tblHeader w:val="0"/>
        </w:trPr>
        <w:tc>
          <w:tcPr/>
          <w:p w:rsidR="00000000" w:rsidDel="00000000" w:rsidP="00000000" w:rsidRDefault="00000000" w:rsidRPr="00000000" w14:paraId="00000067">
            <w:pPr>
              <w:widowControl w:val="0"/>
              <w:spacing w:after="120" w:before="120" w:line="240" w:lineRule="auto"/>
              <w:jc w:val="center"/>
              <w:rPr>
                <w:rFonts w:ascii="Arial" w:cs="Arial" w:eastAsia="Arial" w:hAnsi="Arial"/>
                <w:b w:val="1"/>
                <w:shd w:fill="auto" w:val="clear"/>
              </w:rPr>
            </w:pPr>
            <w:r w:rsidDel="00000000" w:rsidR="00000000" w:rsidRPr="00000000">
              <w:rPr>
                <w:rFonts w:ascii="Arial" w:cs="Arial" w:eastAsia="Arial" w:hAnsi="Arial"/>
                <w:b w:val="1"/>
                <w:sz w:val="20"/>
                <w:szCs w:val="20"/>
                <w:shd w:fill="auto" w:val="clear"/>
                <w:rtl w:val="0"/>
              </w:rPr>
              <w:t xml:space="preserve">Anexo 10</w:t>
            </w:r>
            <w:r w:rsidDel="00000000" w:rsidR="00000000" w:rsidRPr="00000000">
              <w:rPr>
                <w:rtl w:val="0"/>
              </w:rPr>
            </w:r>
          </w:p>
        </w:tc>
        <w:tc>
          <w:tcPr/>
          <w:p w:rsidR="00000000" w:rsidDel="00000000" w:rsidP="00000000" w:rsidRDefault="00000000" w:rsidRPr="00000000" w14:paraId="00000068">
            <w:pPr>
              <w:widowControl w:val="0"/>
              <w:spacing w:after="120" w:before="120" w:line="240" w:lineRule="auto"/>
              <w:jc w:val="left"/>
              <w:rPr>
                <w:rFonts w:ascii="Arial" w:cs="Arial" w:eastAsia="Arial" w:hAnsi="Arial"/>
                <w:b w:val="1"/>
                <w:sz w:val="20"/>
                <w:szCs w:val="20"/>
                <w:shd w:fill="auto" w:val="clear"/>
              </w:rPr>
            </w:pPr>
            <w:r w:rsidDel="00000000" w:rsidR="00000000" w:rsidRPr="00000000">
              <w:rPr>
                <w:rFonts w:ascii="Arial" w:cs="Arial" w:eastAsia="Arial" w:hAnsi="Arial"/>
                <w:b w:val="1"/>
                <w:sz w:val="20"/>
                <w:szCs w:val="20"/>
                <w:shd w:fill="auto" w:val="clear"/>
                <w:rtl w:val="0"/>
              </w:rPr>
              <w:t xml:space="preserve">Declaraciones del </w:t>
            </w:r>
            <w:r w:rsidDel="00000000" w:rsidR="00000000" w:rsidRPr="00000000">
              <w:rPr>
                <w:rFonts w:ascii="Arial" w:cs="Arial" w:eastAsia="Arial" w:hAnsi="Arial"/>
                <w:b w:val="1"/>
                <w:color w:val="000000"/>
                <w:sz w:val="20"/>
                <w:szCs w:val="20"/>
                <w:shd w:fill="auto" w:val="clear"/>
                <w:rtl w:val="0"/>
              </w:rPr>
              <w:t xml:space="preserve">participante</w:t>
            </w:r>
            <w:r w:rsidDel="00000000" w:rsidR="00000000" w:rsidRPr="00000000">
              <w:rPr>
                <w:rtl w:val="0"/>
              </w:rPr>
            </w:r>
          </w:p>
        </w:tc>
      </w:tr>
    </w:tbl>
    <w:p w:rsidR="00000000" w:rsidDel="00000000" w:rsidP="00000000" w:rsidRDefault="00000000" w:rsidRPr="00000000" w14:paraId="00000069">
      <w:pPr>
        <w:spacing w:after="160" w:before="240" w:lineRule="auto"/>
        <w:jc w:val="center"/>
        <w:rPr>
          <w:rFonts w:ascii="Arial" w:cs="Arial" w:eastAsia="Arial" w:hAnsi="Arial"/>
          <w:shd w:fill="auto" w:val="clear"/>
        </w:rPr>
      </w:pPr>
      <w:r w:rsidDel="00000000" w:rsidR="00000000" w:rsidRPr="00000000">
        <w:rPr>
          <w:rtl w:val="0"/>
        </w:rPr>
      </w:r>
    </w:p>
    <w:p w:rsidR="00000000" w:rsidDel="00000000" w:rsidP="00000000" w:rsidRDefault="00000000" w:rsidRPr="00000000" w14:paraId="0000006A">
      <w:pPr>
        <w:rPr>
          <w:rFonts w:ascii="Arial" w:cs="Arial" w:eastAsia="Arial" w:hAnsi="Arial"/>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06B">
      <w:pPr>
        <w:spacing w:after="360" w:before="0" w:lineRule="auto"/>
        <w:jc w:val="center"/>
        <w:rPr>
          <w:shd w:fill="auto" w:val="clear"/>
        </w:rPr>
      </w:pPr>
      <w:r w:rsidDel="00000000" w:rsidR="00000000" w:rsidRPr="00000000">
        <w:rPr>
          <w:rFonts w:ascii="Arial" w:cs="Arial" w:eastAsia="Arial" w:hAnsi="Arial"/>
          <w:b w:val="1"/>
          <w:shd w:fill="auto" w:val="clear"/>
          <w:rtl w:val="0"/>
        </w:rPr>
        <w:t xml:space="preserve">Glosario</w:t>
      </w:r>
      <w:r w:rsidDel="00000000" w:rsidR="00000000" w:rsidRPr="00000000">
        <w:rPr>
          <w:rtl w:val="0"/>
        </w:rPr>
      </w:r>
    </w:p>
    <w:p w:rsidR="00000000" w:rsidDel="00000000" w:rsidP="00000000" w:rsidRDefault="00000000" w:rsidRPr="00000000" w14:paraId="0000006C">
      <w:pPr>
        <w:tabs>
          <w:tab w:val="left" w:pos="1134"/>
        </w:tabs>
        <w:spacing w:after="240" w:before="0" w:line="240" w:lineRule="auto"/>
        <w:jc w:val="both"/>
        <w:rPr>
          <w:shd w:fill="auto" w:val="clear"/>
        </w:rPr>
      </w:pPr>
      <w:r w:rsidDel="00000000" w:rsidR="00000000" w:rsidRPr="00000000">
        <w:rPr>
          <w:rFonts w:ascii="Arial" w:cs="Arial" w:eastAsia="Arial" w:hAnsi="Arial"/>
          <w:b w:val="1"/>
          <w:shd w:fill="auto" w:val="clear"/>
          <w:rtl w:val="0"/>
        </w:rPr>
        <w:t xml:space="preserve">Área Contratante: </w:t>
      </w:r>
      <w:r w:rsidDel="00000000" w:rsidR="00000000" w:rsidRPr="00000000">
        <w:rPr>
          <w:rFonts w:ascii="Arial" w:cs="Arial" w:eastAsia="Arial" w:hAnsi="Arial"/>
          <w:shd w:fill="auto" w:val="clear"/>
          <w:rtl w:val="0"/>
        </w:rPr>
        <w:t xml:space="preserve">Jefatura de Unidad de Administración y Finanzas de CFE Telecomunicaciones e Internet para Todos.</w:t>
      </w:r>
      <w:r w:rsidDel="00000000" w:rsidR="00000000" w:rsidRPr="00000000">
        <w:rPr>
          <w:rtl w:val="0"/>
        </w:rPr>
      </w:r>
    </w:p>
    <w:p w:rsidR="00000000" w:rsidDel="00000000" w:rsidP="00000000" w:rsidRDefault="00000000" w:rsidRPr="00000000" w14:paraId="0000006D">
      <w:pPr>
        <w:spacing w:after="240" w:before="0" w:line="240" w:lineRule="auto"/>
        <w:jc w:val="both"/>
        <w:rPr>
          <w:shd w:fill="auto" w:val="clear"/>
        </w:rPr>
      </w:pPr>
      <w:r w:rsidDel="00000000" w:rsidR="00000000" w:rsidRPr="00000000">
        <w:rPr>
          <w:rFonts w:ascii="Arial" w:cs="Arial" w:eastAsia="Arial" w:hAnsi="Arial"/>
          <w:b w:val="1"/>
          <w:shd w:fill="auto" w:val="clear"/>
          <w:rtl w:val="0"/>
        </w:rPr>
        <w:t xml:space="preserve">Área Requirente: </w:t>
      </w:r>
      <w:r w:rsidDel="00000000" w:rsidR="00000000" w:rsidRPr="00000000">
        <w:rPr>
          <w:rFonts w:ascii="Arial" w:cs="Arial" w:eastAsia="Arial" w:hAnsi="Arial"/>
          <w:shd w:fill="auto" w:val="clear"/>
          <w:rtl w:val="0"/>
        </w:rPr>
        <w:t xml:space="preserve">La que, de acuerdo con sus necesidades, solicite formalmente al Área Contratante la adquisición o arrendamiento de bienes o la prestación de servicios.</w:t>
      </w:r>
      <w:r w:rsidDel="00000000" w:rsidR="00000000" w:rsidRPr="00000000">
        <w:rPr>
          <w:rtl w:val="0"/>
        </w:rPr>
      </w:r>
    </w:p>
    <w:p w:rsidR="00000000" w:rsidDel="00000000" w:rsidP="00000000" w:rsidRDefault="00000000" w:rsidRPr="00000000" w14:paraId="0000006E">
      <w:pPr>
        <w:spacing w:after="240" w:before="0" w:line="240" w:lineRule="auto"/>
        <w:jc w:val="both"/>
        <w:rPr>
          <w:shd w:fill="auto" w:val="clear"/>
        </w:rPr>
      </w:pPr>
      <w:r w:rsidDel="00000000" w:rsidR="00000000" w:rsidRPr="00000000">
        <w:rPr>
          <w:rFonts w:ascii="Arial" w:cs="Arial" w:eastAsia="Arial" w:hAnsi="Arial"/>
          <w:b w:val="1"/>
          <w:shd w:fill="auto" w:val="clear"/>
          <w:rtl w:val="0"/>
        </w:rPr>
        <w:t xml:space="preserve">Bases de contratación:</w:t>
      </w:r>
      <w:r w:rsidDel="00000000" w:rsidR="00000000" w:rsidRPr="00000000">
        <w:rPr>
          <w:rFonts w:ascii="Arial" w:cs="Arial" w:eastAsia="Arial" w:hAnsi="Arial"/>
          <w:shd w:fill="auto" w:val="clear"/>
          <w:rtl w:val="0"/>
        </w:rPr>
        <w:t xml:space="preserve"> Documento que establece las bases, condiciones y características de los bienes a contratar, así como los requisitos de participación.</w:t>
      </w:r>
      <w:r w:rsidDel="00000000" w:rsidR="00000000" w:rsidRPr="00000000">
        <w:rPr>
          <w:rtl w:val="0"/>
        </w:rPr>
      </w:r>
    </w:p>
    <w:p w:rsidR="00000000" w:rsidDel="00000000" w:rsidP="00000000" w:rsidRDefault="00000000" w:rsidRPr="00000000" w14:paraId="0000006F">
      <w:pPr>
        <w:spacing w:after="240" w:before="0" w:line="240" w:lineRule="auto"/>
        <w:jc w:val="both"/>
        <w:rPr>
          <w:shd w:fill="auto" w:val="clear"/>
        </w:rPr>
      </w:pPr>
      <w:r w:rsidDel="00000000" w:rsidR="00000000" w:rsidRPr="00000000">
        <w:rPr>
          <w:rFonts w:ascii="Arial" w:cs="Arial" w:eastAsia="Arial" w:hAnsi="Arial"/>
          <w:b w:val="1"/>
          <w:shd w:fill="auto" w:val="clear"/>
          <w:rtl w:val="0"/>
        </w:rPr>
        <w:t xml:space="preserve">Caso fortuito o de fuerza mayor:</w:t>
      </w:r>
      <w:r w:rsidDel="00000000" w:rsidR="00000000" w:rsidRPr="00000000">
        <w:rPr>
          <w:rFonts w:ascii="Arial" w:cs="Arial" w:eastAsia="Arial" w:hAnsi="Arial"/>
          <w:shd w:fill="auto" w:val="clear"/>
          <w:rtl w:val="0"/>
        </w:rPr>
        <w:t xml:space="preserve"> Hecho o acto imprevisible o inevitable generado por la naturaleza o por el hombre, que impide a una de las partes el cumplimiento de una obligación, sin culpa o negligencia de la parte afectada. Dejarán de ser fortuitos o de fuerza mayor, aquellos que se produzcan deliberadamente por el afectado o éste haya contribuido para que se produzcan.</w:t>
      </w:r>
      <w:r w:rsidDel="00000000" w:rsidR="00000000" w:rsidRPr="00000000">
        <w:rPr>
          <w:rtl w:val="0"/>
        </w:rPr>
      </w:r>
    </w:p>
    <w:p w:rsidR="00000000" w:rsidDel="00000000" w:rsidP="00000000" w:rsidRDefault="00000000" w:rsidRPr="00000000" w14:paraId="00000070">
      <w:pPr>
        <w:spacing w:after="240" w:before="0" w:line="240" w:lineRule="auto"/>
        <w:jc w:val="both"/>
        <w:rPr>
          <w:shd w:fill="auto" w:val="clear"/>
        </w:rPr>
      </w:pPr>
      <w:r w:rsidDel="00000000" w:rsidR="00000000" w:rsidRPr="00000000">
        <w:rPr>
          <w:rFonts w:ascii="Arial" w:cs="Arial" w:eastAsia="Arial" w:hAnsi="Arial"/>
          <w:b w:val="1"/>
          <w:shd w:fill="auto" w:val="clear"/>
          <w:rtl w:val="0"/>
        </w:rPr>
        <w:t xml:space="preserve">CFE TEIT: </w:t>
      </w:r>
      <w:r w:rsidDel="00000000" w:rsidR="00000000" w:rsidRPr="00000000">
        <w:rPr>
          <w:rFonts w:ascii="Arial" w:cs="Arial" w:eastAsia="Arial" w:hAnsi="Arial"/>
          <w:shd w:fill="auto" w:val="clear"/>
          <w:rtl w:val="0"/>
        </w:rPr>
        <w:t xml:space="preserve">CFE Telecomunicaciones e Internet para Todos, Empresa Productiva Subsidiaria.</w:t>
      </w:r>
      <w:r w:rsidDel="00000000" w:rsidR="00000000" w:rsidRPr="00000000">
        <w:rPr>
          <w:rtl w:val="0"/>
        </w:rPr>
      </w:r>
    </w:p>
    <w:p w:rsidR="00000000" w:rsidDel="00000000" w:rsidP="00000000" w:rsidRDefault="00000000" w:rsidRPr="00000000" w14:paraId="00000071">
      <w:pPr>
        <w:spacing w:after="240" w:before="0" w:line="240" w:lineRule="auto"/>
        <w:jc w:val="both"/>
        <w:rPr>
          <w:shd w:fill="auto" w:val="clear"/>
        </w:rPr>
      </w:pPr>
      <w:r w:rsidDel="00000000" w:rsidR="00000000" w:rsidRPr="00000000">
        <w:rPr>
          <w:rFonts w:ascii="Arial" w:cs="Arial" w:eastAsia="Arial" w:hAnsi="Arial"/>
          <w:b w:val="1"/>
          <w:shd w:fill="auto" w:val="clear"/>
          <w:rtl w:val="0"/>
        </w:rPr>
        <w:t xml:space="preserve">Consorcio:</w:t>
      </w:r>
      <w:r w:rsidDel="00000000" w:rsidR="00000000" w:rsidRPr="00000000">
        <w:rPr>
          <w:rFonts w:ascii="Arial" w:cs="Arial" w:eastAsia="Arial" w:hAnsi="Arial"/>
          <w:shd w:fill="auto" w:val="clear"/>
          <w:rtl w:val="0"/>
        </w:rPr>
        <w:t xml:space="preserve"> Grupo de personas que, integrando sus capacidades técnicas y financieras, presentan una propuesta conjunta para participar en un procedimiento de contratación, sin que para ello se requiera que constituyan una persona moral.</w:t>
      </w:r>
      <w:r w:rsidDel="00000000" w:rsidR="00000000" w:rsidRPr="00000000">
        <w:rPr>
          <w:rtl w:val="0"/>
        </w:rPr>
      </w:r>
    </w:p>
    <w:p w:rsidR="00000000" w:rsidDel="00000000" w:rsidP="00000000" w:rsidRDefault="00000000" w:rsidRPr="00000000" w14:paraId="00000072">
      <w:pPr>
        <w:spacing w:after="240" w:before="0" w:line="240" w:lineRule="auto"/>
        <w:jc w:val="both"/>
        <w:rPr>
          <w:shd w:fill="auto" w:val="clear"/>
        </w:rPr>
      </w:pPr>
      <w:r w:rsidDel="00000000" w:rsidR="00000000" w:rsidRPr="00000000">
        <w:rPr>
          <w:rFonts w:ascii="Arial" w:cs="Arial" w:eastAsia="Arial" w:hAnsi="Arial"/>
          <w:b w:val="1"/>
          <w:shd w:fill="auto" w:val="clear"/>
          <w:rtl w:val="0"/>
        </w:rPr>
        <w:t xml:space="preserve">Contrato:</w:t>
      </w:r>
      <w:r w:rsidDel="00000000" w:rsidR="00000000" w:rsidRPr="00000000">
        <w:rPr>
          <w:rFonts w:ascii="Arial" w:cs="Arial" w:eastAsia="Arial" w:hAnsi="Arial"/>
          <w:shd w:fill="auto" w:val="clear"/>
          <w:rtl w:val="0"/>
        </w:rPr>
        <w:t xml:space="preserve"> Documento legal que constituye el acuerdo de voluntades entre CFE TEIT y el proveedor, por medio del cual se producen o transfieren las obligaciones y derechos, objeto del procedimiento de contratación.</w:t>
      </w:r>
      <w:r w:rsidDel="00000000" w:rsidR="00000000" w:rsidRPr="00000000">
        <w:rPr>
          <w:rtl w:val="0"/>
        </w:rPr>
      </w:r>
    </w:p>
    <w:p w:rsidR="00000000" w:rsidDel="00000000" w:rsidP="00000000" w:rsidRDefault="00000000" w:rsidRPr="00000000" w14:paraId="00000073">
      <w:pPr>
        <w:tabs>
          <w:tab w:val="left" w:pos="993"/>
        </w:tabs>
        <w:spacing w:after="0" w:before="0" w:line="240" w:lineRule="auto"/>
        <w:jc w:val="both"/>
        <w:rPr>
          <w:shd w:fill="auto" w:val="clear"/>
        </w:rPr>
      </w:pPr>
      <w:r w:rsidDel="00000000" w:rsidR="00000000" w:rsidRPr="00000000">
        <w:rPr>
          <w:rFonts w:ascii="Arial" w:cs="Arial" w:eastAsia="Arial" w:hAnsi="Arial"/>
          <w:b w:val="1"/>
          <w:shd w:fill="auto" w:val="clear"/>
          <w:rtl w:val="0"/>
        </w:rPr>
        <w:t xml:space="preserve">Convocatoria: </w:t>
      </w:r>
      <w:r w:rsidDel="00000000" w:rsidR="00000000" w:rsidRPr="00000000">
        <w:rPr>
          <w:rFonts w:ascii="Arial" w:cs="Arial" w:eastAsia="Arial" w:hAnsi="Arial"/>
          <w:color w:val="000000"/>
          <w:shd w:fill="auto" w:val="clear"/>
          <w:rtl w:val="0"/>
        </w:rPr>
        <w:t xml:space="preserve">Documento que anuncia brevemente las características de un proceso de contratación; incluye tipo de procedimiento, descripción simple de los bienes y/o servicios, calendario de las etapas del procedimiento y el Área que requiere contratar</w:t>
      </w:r>
      <w:r w:rsidDel="00000000" w:rsidR="00000000" w:rsidRPr="00000000">
        <w:rPr>
          <w:rFonts w:ascii="Arial" w:cs="Arial" w:eastAsia="Arial" w:hAnsi="Arial"/>
          <w:shd w:fill="auto" w:val="clear"/>
          <w:rtl w:val="0"/>
        </w:rPr>
        <w:t xml:space="preserve">. </w:t>
      </w:r>
      <w:r w:rsidDel="00000000" w:rsidR="00000000" w:rsidRPr="00000000">
        <w:rPr>
          <w:rtl w:val="0"/>
        </w:rPr>
      </w:r>
    </w:p>
    <w:p w:rsidR="00000000" w:rsidDel="00000000" w:rsidP="00000000" w:rsidRDefault="00000000" w:rsidRPr="00000000" w14:paraId="00000074">
      <w:pPr>
        <w:tabs>
          <w:tab w:val="left" w:pos="993"/>
        </w:tabs>
        <w:spacing w:after="0" w:before="0" w:line="240" w:lineRule="auto"/>
        <w:jc w:val="both"/>
        <w:rPr>
          <w:rFonts w:ascii="Arial" w:cs="Arial" w:eastAsia="Arial" w:hAnsi="Arial"/>
          <w:shd w:fill="auto" w:val="clear"/>
        </w:rPr>
      </w:pPr>
      <w:r w:rsidDel="00000000" w:rsidR="00000000" w:rsidRPr="00000000">
        <w:rPr>
          <w:rtl w:val="0"/>
        </w:rPr>
      </w:r>
    </w:p>
    <w:p w:rsidR="00000000" w:rsidDel="00000000" w:rsidP="00000000" w:rsidRDefault="00000000" w:rsidRPr="00000000" w14:paraId="00000075">
      <w:pPr>
        <w:spacing w:after="240" w:before="0" w:line="240" w:lineRule="auto"/>
        <w:jc w:val="both"/>
        <w:rPr>
          <w:shd w:fill="auto" w:val="clear"/>
        </w:rPr>
      </w:pPr>
      <w:r w:rsidDel="00000000" w:rsidR="00000000" w:rsidRPr="00000000">
        <w:rPr>
          <w:rFonts w:ascii="Arial" w:cs="Arial" w:eastAsia="Arial" w:hAnsi="Arial"/>
          <w:b w:val="1"/>
          <w:shd w:fill="auto" w:val="clear"/>
          <w:rtl w:val="0"/>
        </w:rPr>
        <w:t xml:space="preserve">Día natural:</w:t>
      </w:r>
      <w:r w:rsidDel="00000000" w:rsidR="00000000" w:rsidRPr="00000000">
        <w:rPr>
          <w:rFonts w:ascii="Arial" w:cs="Arial" w:eastAsia="Arial" w:hAnsi="Arial"/>
          <w:shd w:fill="auto" w:val="clear"/>
          <w:rtl w:val="0"/>
        </w:rPr>
        <w:t xml:space="preserve"> Días calendario. Cuando algún plazo de los previstos en estas bases de contratación concluya en un día inhábil, el mismo se prorrogará al siguiente día hábil.</w:t>
      </w:r>
      <w:r w:rsidDel="00000000" w:rsidR="00000000" w:rsidRPr="00000000">
        <w:rPr>
          <w:rtl w:val="0"/>
        </w:rPr>
      </w:r>
    </w:p>
    <w:p w:rsidR="00000000" w:rsidDel="00000000" w:rsidP="00000000" w:rsidRDefault="00000000" w:rsidRPr="00000000" w14:paraId="00000076">
      <w:pPr>
        <w:spacing w:after="240" w:before="0" w:line="240" w:lineRule="auto"/>
        <w:jc w:val="both"/>
        <w:rPr>
          <w:shd w:fill="auto" w:val="clear"/>
        </w:rPr>
      </w:pPr>
      <w:r w:rsidDel="00000000" w:rsidR="00000000" w:rsidRPr="00000000">
        <w:rPr>
          <w:rFonts w:ascii="Arial" w:cs="Arial" w:eastAsia="Arial" w:hAnsi="Arial"/>
          <w:b w:val="1"/>
          <w:shd w:fill="auto" w:val="clear"/>
          <w:rtl w:val="0"/>
        </w:rPr>
        <w:t xml:space="preserve">Días hábiles:</w:t>
      </w:r>
      <w:r w:rsidDel="00000000" w:rsidR="00000000" w:rsidRPr="00000000">
        <w:rPr>
          <w:rFonts w:ascii="Arial" w:cs="Arial" w:eastAsia="Arial" w:hAnsi="Arial"/>
          <w:shd w:fill="auto" w:val="clear"/>
          <w:rtl w:val="0"/>
        </w:rPr>
        <w:t xml:space="preserve"> Son aquellos que corresponden a todos los días laborables. No quedan considerados en estos los días feriados o festivos.</w:t>
      </w:r>
      <w:r w:rsidDel="00000000" w:rsidR="00000000" w:rsidRPr="00000000">
        <w:rPr>
          <w:rtl w:val="0"/>
        </w:rPr>
      </w:r>
    </w:p>
    <w:p w:rsidR="00000000" w:rsidDel="00000000" w:rsidP="00000000" w:rsidRDefault="00000000" w:rsidRPr="00000000" w14:paraId="00000077">
      <w:pPr>
        <w:spacing w:after="240" w:before="0" w:line="240" w:lineRule="auto"/>
        <w:jc w:val="both"/>
        <w:rPr>
          <w:shd w:fill="auto" w:val="clear"/>
        </w:rPr>
      </w:pPr>
      <w:r w:rsidDel="00000000" w:rsidR="00000000" w:rsidRPr="00000000">
        <w:rPr>
          <w:rFonts w:ascii="Arial" w:cs="Arial" w:eastAsia="Arial" w:hAnsi="Arial"/>
          <w:b w:val="1"/>
          <w:shd w:fill="auto" w:val="clear"/>
          <w:rtl w:val="0"/>
        </w:rPr>
        <w:t xml:space="preserve">Evaluación por precio:</w:t>
      </w:r>
      <w:r w:rsidDel="00000000" w:rsidR="00000000" w:rsidRPr="00000000">
        <w:rPr>
          <w:rFonts w:ascii="Arial" w:cs="Arial" w:eastAsia="Arial" w:hAnsi="Arial"/>
          <w:shd w:fill="auto" w:val="clear"/>
          <w:rtl w:val="0"/>
        </w:rPr>
        <w:t xml:space="preserve"> Criterio mediante el cual se adjudica el contrato al participante que oferte el precio más bajo y cumpla con todas las condiciones técnicas y económicas de calificación establecidas en las bases de contratación; </w:t>
      </w:r>
      <w:r w:rsidDel="00000000" w:rsidR="00000000" w:rsidRPr="00000000">
        <w:rPr>
          <w:rtl w:val="0"/>
        </w:rPr>
      </w:r>
    </w:p>
    <w:p w:rsidR="00000000" w:rsidDel="00000000" w:rsidP="00000000" w:rsidRDefault="00000000" w:rsidRPr="00000000" w14:paraId="00000078">
      <w:pPr>
        <w:spacing w:after="240" w:before="0" w:line="240" w:lineRule="auto"/>
        <w:jc w:val="both"/>
        <w:rPr>
          <w:shd w:fill="auto" w:val="clear"/>
        </w:rPr>
      </w:pPr>
      <w:r w:rsidDel="00000000" w:rsidR="00000000" w:rsidRPr="00000000">
        <w:rPr>
          <w:rFonts w:ascii="Arial" w:cs="Arial" w:eastAsia="Arial" w:hAnsi="Arial"/>
          <w:b w:val="1"/>
          <w:shd w:fill="auto" w:val="clear"/>
          <w:rtl w:val="0"/>
        </w:rPr>
        <w:t xml:space="preserve">Garantía de cumplimiento del contrato y de calidad de los bienes:</w:t>
      </w:r>
      <w:r w:rsidDel="00000000" w:rsidR="00000000" w:rsidRPr="00000000">
        <w:rPr>
          <w:rFonts w:ascii="Arial" w:cs="Arial" w:eastAsia="Arial" w:hAnsi="Arial"/>
          <w:shd w:fill="auto" w:val="clear"/>
          <w:rtl w:val="0"/>
        </w:rPr>
        <w:t xml:space="preserve"> Documento emitido por una institución de derecho público que garantiza el cumplimiento, en tiempo y calidad, de las condiciones estipuladas en el contrato.</w:t>
      </w:r>
      <w:r w:rsidDel="00000000" w:rsidR="00000000" w:rsidRPr="00000000">
        <w:rPr>
          <w:rtl w:val="0"/>
        </w:rPr>
      </w:r>
    </w:p>
    <w:p w:rsidR="00000000" w:rsidDel="00000000" w:rsidP="00000000" w:rsidRDefault="00000000" w:rsidRPr="00000000" w14:paraId="00000079">
      <w:pPr>
        <w:spacing w:after="240" w:before="0" w:line="240" w:lineRule="auto"/>
        <w:jc w:val="both"/>
        <w:rPr>
          <w:shd w:fill="auto" w:val="clear"/>
        </w:rPr>
      </w:pPr>
      <w:r w:rsidDel="00000000" w:rsidR="00000000" w:rsidRPr="00000000">
        <w:rPr>
          <w:rFonts w:ascii="Arial" w:cs="Arial" w:eastAsia="Arial" w:hAnsi="Arial"/>
          <w:b w:val="1"/>
          <w:shd w:fill="auto" w:val="clear"/>
          <w:rtl w:val="0"/>
        </w:rPr>
        <w:t xml:space="preserve">IVA:</w:t>
      </w:r>
      <w:r w:rsidDel="00000000" w:rsidR="00000000" w:rsidRPr="00000000">
        <w:rPr>
          <w:rFonts w:ascii="Arial" w:cs="Arial" w:eastAsia="Arial" w:hAnsi="Arial"/>
          <w:shd w:fill="auto" w:val="clear"/>
          <w:rtl w:val="0"/>
        </w:rPr>
        <w:t xml:space="preserve"> Impuesto al Valor Agregado.</w:t>
      </w:r>
      <w:r w:rsidDel="00000000" w:rsidR="00000000" w:rsidRPr="00000000">
        <w:rPr>
          <w:rtl w:val="0"/>
        </w:rPr>
      </w:r>
    </w:p>
    <w:p w:rsidR="00000000" w:rsidDel="00000000" w:rsidP="00000000" w:rsidRDefault="00000000" w:rsidRPr="00000000" w14:paraId="0000007A">
      <w:pPr>
        <w:spacing w:after="240" w:before="0" w:line="240" w:lineRule="auto"/>
        <w:jc w:val="both"/>
        <w:rPr>
          <w:shd w:fill="auto" w:val="clear"/>
        </w:rPr>
      </w:pPr>
      <w:r w:rsidDel="00000000" w:rsidR="00000000" w:rsidRPr="00000000">
        <w:rPr>
          <w:rFonts w:ascii="Arial" w:cs="Arial" w:eastAsia="Arial" w:hAnsi="Arial"/>
          <w:b w:val="1"/>
          <w:shd w:fill="auto" w:val="clear"/>
          <w:rtl w:val="0"/>
        </w:rPr>
        <w:t xml:space="preserve">Lineamientos: </w:t>
      </w:r>
      <w:r w:rsidDel="00000000" w:rsidR="00000000" w:rsidRPr="00000000">
        <w:rPr>
          <w:rFonts w:ascii="Arial" w:cs="Arial" w:eastAsia="Arial" w:hAnsi="Arial"/>
          <w:shd w:fill="auto" w:val="clear"/>
          <w:rtl w:val="0"/>
        </w:rPr>
        <w:t xml:space="preserve">los Lineamientos aplicables a la Empresa Productiva Subsidiaria “CFE Telecomunicaciones e Internet para Todos” en lo relacionado con la ejecución de las actividades encaminadas a garantizar el derecho humano al acceso a las tecnologías de la información y comunicación, incluido el de banda ancha e internet a toda la población, publicados en el Diario Oficial de la Federación, el 29 de abril de 2021.</w:t>
      </w:r>
      <w:r w:rsidDel="00000000" w:rsidR="00000000" w:rsidRPr="00000000">
        <w:rPr>
          <w:rtl w:val="0"/>
        </w:rPr>
      </w:r>
    </w:p>
    <w:p w:rsidR="00000000" w:rsidDel="00000000" w:rsidP="00000000" w:rsidRDefault="00000000" w:rsidRPr="00000000" w14:paraId="0000007B">
      <w:pPr>
        <w:spacing w:after="240" w:before="0" w:line="240" w:lineRule="auto"/>
        <w:jc w:val="both"/>
        <w:rPr>
          <w:shd w:fill="auto" w:val="clear"/>
        </w:rPr>
      </w:pPr>
      <w:r w:rsidDel="00000000" w:rsidR="00000000" w:rsidRPr="00000000">
        <w:rPr>
          <w:rFonts w:ascii="Arial" w:cs="Arial" w:eastAsia="Arial" w:hAnsi="Arial"/>
          <w:b w:val="1"/>
          <w:shd w:fill="auto" w:val="clear"/>
          <w:rtl w:val="0"/>
        </w:rPr>
        <w:t xml:space="preserve">Oferta:</w:t>
      </w:r>
      <w:r w:rsidDel="00000000" w:rsidR="00000000" w:rsidRPr="00000000">
        <w:rPr>
          <w:rFonts w:ascii="Arial" w:cs="Arial" w:eastAsia="Arial" w:hAnsi="Arial"/>
          <w:shd w:fill="auto" w:val="clear"/>
          <w:rtl w:val="0"/>
        </w:rPr>
        <w:t xml:space="preserve"> La documentación que conforma la oferta técnica, la documentación distinta a esta y la oferta económica presentadas por los participantes.</w:t>
      </w:r>
      <w:r w:rsidDel="00000000" w:rsidR="00000000" w:rsidRPr="00000000">
        <w:rPr>
          <w:rtl w:val="0"/>
        </w:rPr>
      </w:r>
    </w:p>
    <w:p w:rsidR="00000000" w:rsidDel="00000000" w:rsidP="00000000" w:rsidRDefault="00000000" w:rsidRPr="00000000" w14:paraId="0000007C">
      <w:pPr>
        <w:tabs>
          <w:tab w:val="left" w:pos="993"/>
        </w:tabs>
        <w:spacing w:after="0" w:before="0" w:line="240" w:lineRule="auto"/>
        <w:jc w:val="both"/>
        <w:rPr>
          <w:shd w:fill="auto" w:val="clear"/>
        </w:rPr>
      </w:pPr>
      <w:r w:rsidDel="00000000" w:rsidR="00000000" w:rsidRPr="00000000">
        <w:rPr>
          <w:rFonts w:ascii="Arial" w:cs="Arial" w:eastAsia="Arial" w:hAnsi="Arial"/>
          <w:b w:val="1"/>
          <w:shd w:fill="auto" w:val="clear"/>
          <w:rtl w:val="0"/>
        </w:rPr>
        <w:t xml:space="preserve">Participante (s):</w:t>
      </w:r>
      <w:r w:rsidDel="00000000" w:rsidR="00000000" w:rsidRPr="00000000">
        <w:rPr>
          <w:rFonts w:ascii="Arial" w:cs="Arial" w:eastAsia="Arial" w:hAnsi="Arial"/>
          <w:shd w:fill="auto" w:val="clear"/>
          <w:rtl w:val="0"/>
        </w:rPr>
        <w:t xml:space="preserve"> La persona que participa, en calidad de concursante, en el procedimiento de concurso abierto;</w:t>
      </w:r>
      <w:r w:rsidDel="00000000" w:rsidR="00000000" w:rsidRPr="00000000">
        <w:rPr>
          <w:rtl w:val="0"/>
        </w:rPr>
      </w:r>
    </w:p>
    <w:p w:rsidR="00000000" w:rsidDel="00000000" w:rsidP="00000000" w:rsidRDefault="00000000" w:rsidRPr="00000000" w14:paraId="0000007D">
      <w:pPr>
        <w:tabs>
          <w:tab w:val="left" w:pos="993"/>
        </w:tabs>
        <w:spacing w:after="0" w:before="0" w:line="240" w:lineRule="auto"/>
        <w:jc w:val="both"/>
        <w:rPr>
          <w:rFonts w:ascii="Arial" w:cs="Arial" w:eastAsia="Arial" w:hAnsi="Arial"/>
          <w:shd w:fill="auto" w:val="clear"/>
        </w:rPr>
      </w:pPr>
      <w:r w:rsidDel="00000000" w:rsidR="00000000" w:rsidRPr="00000000">
        <w:rPr>
          <w:rtl w:val="0"/>
        </w:rPr>
      </w:r>
    </w:p>
    <w:p w:rsidR="00000000" w:rsidDel="00000000" w:rsidP="00000000" w:rsidRDefault="00000000" w:rsidRPr="00000000" w14:paraId="0000007E">
      <w:pPr>
        <w:tabs>
          <w:tab w:val="left" w:pos="993"/>
        </w:tabs>
        <w:spacing w:after="0" w:before="0" w:line="240" w:lineRule="auto"/>
        <w:jc w:val="both"/>
        <w:rPr>
          <w:shd w:fill="auto" w:val="clear"/>
        </w:rPr>
      </w:pPr>
      <w:r w:rsidDel="00000000" w:rsidR="00000000" w:rsidRPr="00000000">
        <w:rPr>
          <w:rFonts w:ascii="Arial" w:cs="Arial" w:eastAsia="Arial" w:hAnsi="Arial"/>
          <w:b w:val="1"/>
          <w:shd w:fill="auto" w:val="clear"/>
          <w:rtl w:val="0"/>
        </w:rPr>
        <w:t xml:space="preserve">Precios fijos:</w:t>
      </w:r>
      <w:r w:rsidDel="00000000" w:rsidR="00000000" w:rsidRPr="00000000">
        <w:rPr>
          <w:rFonts w:ascii="Arial" w:cs="Arial" w:eastAsia="Arial" w:hAnsi="Arial"/>
          <w:shd w:fill="auto" w:val="clear"/>
          <w:rtl w:val="0"/>
        </w:rPr>
        <w:t xml:space="preserve"> Los que no están sujetos a variación alguna y se mantienen fijos desde el momento de la presentación de la oferta y hasta la entrega y pago de los bienes. </w:t>
      </w:r>
      <w:r w:rsidDel="00000000" w:rsidR="00000000" w:rsidRPr="00000000">
        <w:rPr>
          <w:rtl w:val="0"/>
        </w:rPr>
      </w:r>
    </w:p>
    <w:p w:rsidR="00000000" w:rsidDel="00000000" w:rsidP="00000000" w:rsidRDefault="00000000" w:rsidRPr="00000000" w14:paraId="0000007F">
      <w:pPr>
        <w:tabs>
          <w:tab w:val="left" w:pos="993"/>
        </w:tabs>
        <w:spacing w:after="0" w:before="0" w:line="240" w:lineRule="auto"/>
        <w:jc w:val="both"/>
        <w:rPr>
          <w:rFonts w:ascii="Arial" w:cs="Arial" w:eastAsia="Arial" w:hAnsi="Arial"/>
          <w:b w:val="1"/>
          <w:shd w:fill="auto" w:val="clear"/>
        </w:rPr>
      </w:pPr>
      <w:r w:rsidDel="00000000" w:rsidR="00000000" w:rsidRPr="00000000">
        <w:rPr>
          <w:rtl w:val="0"/>
        </w:rPr>
      </w:r>
    </w:p>
    <w:p w:rsidR="00000000" w:rsidDel="00000000" w:rsidP="00000000" w:rsidRDefault="00000000" w:rsidRPr="00000000" w14:paraId="00000080">
      <w:pPr>
        <w:tabs>
          <w:tab w:val="left" w:pos="993"/>
        </w:tabs>
        <w:spacing w:after="0" w:before="0" w:line="240" w:lineRule="auto"/>
        <w:jc w:val="both"/>
        <w:rPr>
          <w:shd w:fill="auto" w:val="clear"/>
        </w:rPr>
      </w:pPr>
      <w:r w:rsidDel="00000000" w:rsidR="00000000" w:rsidRPr="00000000">
        <w:rPr>
          <w:rFonts w:ascii="Arial" w:cs="Arial" w:eastAsia="Arial" w:hAnsi="Arial"/>
          <w:b w:val="1"/>
          <w:shd w:fill="auto" w:val="clear"/>
          <w:rtl w:val="0"/>
        </w:rPr>
        <w:t xml:space="preserve">Proveedor:</w:t>
      </w:r>
      <w:r w:rsidDel="00000000" w:rsidR="00000000" w:rsidRPr="00000000">
        <w:rPr>
          <w:rFonts w:ascii="Arial" w:cs="Arial" w:eastAsia="Arial" w:hAnsi="Arial"/>
          <w:shd w:fill="auto" w:val="clear"/>
          <w:rtl w:val="0"/>
        </w:rPr>
        <w:t xml:space="preserve"> Toda persona que derivado de un contrato tenga la obligación de suministrar bienes o prestar servicios a CFE TEIT.</w:t>
      </w:r>
      <w:r w:rsidDel="00000000" w:rsidR="00000000" w:rsidRPr="00000000">
        <w:rPr>
          <w:rtl w:val="0"/>
        </w:rPr>
      </w:r>
    </w:p>
    <w:p w:rsidR="00000000" w:rsidDel="00000000" w:rsidP="00000000" w:rsidRDefault="00000000" w:rsidRPr="00000000" w14:paraId="00000081">
      <w:pPr>
        <w:tabs>
          <w:tab w:val="left" w:pos="993"/>
        </w:tabs>
        <w:spacing w:after="0" w:before="0" w:line="240" w:lineRule="auto"/>
        <w:jc w:val="both"/>
        <w:rPr>
          <w:rFonts w:ascii="Arial" w:cs="Arial" w:eastAsia="Arial" w:hAnsi="Arial"/>
          <w:shd w:fill="auto" w:val="clear"/>
        </w:rPr>
      </w:pPr>
      <w:r w:rsidDel="00000000" w:rsidR="00000000" w:rsidRPr="00000000">
        <w:rPr>
          <w:rtl w:val="0"/>
        </w:rPr>
      </w:r>
    </w:p>
    <w:p w:rsidR="00000000" w:rsidDel="00000000" w:rsidP="00000000" w:rsidRDefault="00000000" w:rsidRPr="00000000" w14:paraId="00000082">
      <w:pPr>
        <w:spacing w:after="240" w:before="0" w:line="240" w:lineRule="auto"/>
        <w:jc w:val="both"/>
        <w:rPr>
          <w:shd w:fill="auto" w:val="clear"/>
        </w:rPr>
      </w:pPr>
      <w:r w:rsidDel="00000000" w:rsidR="00000000" w:rsidRPr="00000000">
        <w:rPr>
          <w:rFonts w:ascii="Arial" w:cs="Arial" w:eastAsia="Arial" w:hAnsi="Arial"/>
          <w:b w:val="1"/>
          <w:shd w:fill="auto" w:val="clear"/>
          <w:rtl w:val="0"/>
        </w:rPr>
        <w:t xml:space="preserve">Políticas:</w:t>
      </w:r>
      <w:r w:rsidDel="00000000" w:rsidR="00000000" w:rsidRPr="00000000">
        <w:rPr>
          <w:rFonts w:ascii="Arial" w:cs="Arial" w:eastAsia="Arial" w:hAnsi="Arial"/>
          <w:shd w:fill="auto" w:val="clear"/>
          <w:rtl w:val="0"/>
        </w:rPr>
        <w:t xml:space="preserve"> Políticas en materia de adquisiciones, arrendamientos, contrataciones de servicios y ejecución de obras de CFE Telecomunicaciones e Internet para Todos.</w:t>
      </w:r>
      <w:r w:rsidDel="00000000" w:rsidR="00000000" w:rsidRPr="00000000">
        <w:rPr>
          <w:rtl w:val="0"/>
        </w:rPr>
      </w:r>
    </w:p>
    <w:p w:rsidR="00000000" w:rsidDel="00000000" w:rsidP="00000000" w:rsidRDefault="00000000" w:rsidRPr="00000000" w14:paraId="00000083">
      <w:pPr>
        <w:spacing w:after="240" w:before="0" w:line="240" w:lineRule="auto"/>
        <w:jc w:val="both"/>
        <w:rPr>
          <w:shd w:fill="auto" w:val="clear"/>
        </w:rPr>
      </w:pPr>
      <w:r w:rsidDel="00000000" w:rsidR="00000000" w:rsidRPr="00000000">
        <w:rPr>
          <w:rFonts w:ascii="Arial" w:cs="Arial" w:eastAsia="Arial" w:hAnsi="Arial"/>
          <w:b w:val="1"/>
          <w:shd w:fill="auto" w:val="clear"/>
          <w:rtl w:val="0"/>
        </w:rPr>
        <w:t xml:space="preserve">RFC:</w:t>
      </w:r>
      <w:r w:rsidDel="00000000" w:rsidR="00000000" w:rsidRPr="00000000">
        <w:rPr>
          <w:rFonts w:ascii="Arial" w:cs="Arial" w:eastAsia="Arial" w:hAnsi="Arial"/>
          <w:shd w:fill="auto" w:val="clear"/>
          <w:rtl w:val="0"/>
        </w:rPr>
        <w:t xml:space="preserve"> Registro Federal de Contribuyentes expedido por el SAT.</w:t>
      </w:r>
      <w:r w:rsidDel="00000000" w:rsidR="00000000" w:rsidRPr="00000000">
        <w:rPr>
          <w:rtl w:val="0"/>
        </w:rPr>
      </w:r>
    </w:p>
    <w:p w:rsidR="00000000" w:rsidDel="00000000" w:rsidP="00000000" w:rsidRDefault="00000000" w:rsidRPr="00000000" w14:paraId="00000084">
      <w:pPr>
        <w:spacing w:after="240" w:before="0" w:line="240" w:lineRule="auto"/>
        <w:jc w:val="both"/>
        <w:rPr>
          <w:shd w:fill="auto" w:val="clear"/>
        </w:rPr>
      </w:pPr>
      <w:r w:rsidDel="00000000" w:rsidR="00000000" w:rsidRPr="00000000">
        <w:rPr>
          <w:rFonts w:ascii="Arial" w:cs="Arial" w:eastAsia="Arial" w:hAnsi="Arial"/>
          <w:b w:val="1"/>
          <w:shd w:fill="auto" w:val="clear"/>
          <w:rtl w:val="0"/>
        </w:rPr>
        <w:t xml:space="preserve">SAT:</w:t>
      </w:r>
      <w:r w:rsidDel="00000000" w:rsidR="00000000" w:rsidRPr="00000000">
        <w:rPr>
          <w:rFonts w:ascii="Arial" w:cs="Arial" w:eastAsia="Arial" w:hAnsi="Arial"/>
          <w:shd w:fill="auto" w:val="clear"/>
          <w:rtl w:val="0"/>
        </w:rPr>
        <w:t xml:space="preserve"> Servicio de Administración Tributaria, órgano desconcentrado de la SHCP.</w:t>
      </w:r>
      <w:r w:rsidDel="00000000" w:rsidR="00000000" w:rsidRPr="00000000">
        <w:rPr>
          <w:rtl w:val="0"/>
        </w:rPr>
      </w:r>
    </w:p>
    <w:p w:rsidR="00000000" w:rsidDel="00000000" w:rsidP="00000000" w:rsidRDefault="00000000" w:rsidRPr="00000000" w14:paraId="00000085">
      <w:pPr>
        <w:spacing w:after="240" w:before="0" w:line="240" w:lineRule="auto"/>
        <w:jc w:val="both"/>
        <w:rPr>
          <w:shd w:fill="auto" w:val="clear"/>
        </w:rPr>
      </w:pPr>
      <w:r w:rsidDel="00000000" w:rsidR="00000000" w:rsidRPr="00000000">
        <w:rPr>
          <w:rFonts w:ascii="Arial" w:cs="Arial" w:eastAsia="Arial" w:hAnsi="Arial"/>
          <w:b w:val="1"/>
          <w:shd w:fill="auto" w:val="clear"/>
          <w:rtl w:val="0"/>
        </w:rPr>
        <w:t xml:space="preserve">SHCP: </w:t>
      </w:r>
      <w:r w:rsidDel="00000000" w:rsidR="00000000" w:rsidRPr="00000000">
        <w:rPr>
          <w:rFonts w:ascii="Arial" w:cs="Arial" w:eastAsia="Arial" w:hAnsi="Arial"/>
          <w:shd w:fill="auto" w:val="clear"/>
          <w:rtl w:val="0"/>
        </w:rPr>
        <w:t xml:space="preserve">Secretaría de Hacienda y Crédito Público.</w:t>
      </w:r>
      <w:r w:rsidDel="00000000" w:rsidR="00000000" w:rsidRPr="00000000">
        <w:rPr>
          <w:rtl w:val="0"/>
        </w:rPr>
      </w:r>
    </w:p>
    <w:p w:rsidR="00000000" w:rsidDel="00000000" w:rsidP="00000000" w:rsidRDefault="00000000" w:rsidRPr="00000000" w14:paraId="00000086">
      <w:pPr>
        <w:spacing w:after="240" w:before="0" w:line="240" w:lineRule="auto"/>
        <w:jc w:val="both"/>
        <w:rPr>
          <w:shd w:fill="auto" w:val="clear"/>
        </w:rPr>
      </w:pPr>
      <w:r w:rsidDel="00000000" w:rsidR="00000000" w:rsidRPr="00000000">
        <w:rPr>
          <w:rFonts w:ascii="Arial" w:cs="Arial" w:eastAsia="Arial" w:hAnsi="Arial"/>
          <w:b w:val="1"/>
          <w:shd w:fill="auto" w:val="clear"/>
          <w:rtl w:val="0"/>
        </w:rPr>
        <w:t xml:space="preserve">Sobre cerrado:</w:t>
      </w:r>
      <w:r w:rsidDel="00000000" w:rsidR="00000000" w:rsidRPr="00000000">
        <w:rPr>
          <w:rFonts w:ascii="Arial" w:cs="Arial" w:eastAsia="Arial" w:hAnsi="Arial"/>
          <w:shd w:fill="auto" w:val="clear"/>
          <w:rtl w:val="0"/>
        </w:rPr>
        <w:t xml:space="preserve"> Cualquier medio que contenga la oferta del participante, cuyo contenido solo puede ser conocido en el acto de presentación y apertura de ofertas en términos de las presentes bases de contratación.</w:t>
      </w:r>
      <w:r w:rsidDel="00000000" w:rsidR="00000000" w:rsidRPr="00000000">
        <w:rPr>
          <w:rtl w:val="0"/>
        </w:rPr>
      </w:r>
    </w:p>
    <w:p w:rsidR="00000000" w:rsidDel="00000000" w:rsidP="00000000" w:rsidRDefault="00000000" w:rsidRPr="00000000" w14:paraId="00000087">
      <w:pPr>
        <w:spacing w:after="240" w:before="0" w:line="240" w:lineRule="auto"/>
        <w:jc w:val="both"/>
        <w:rPr>
          <w:rFonts w:ascii="Arial" w:cs="Arial" w:eastAsia="Arial" w:hAnsi="Arial"/>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088">
      <w:pPr>
        <w:spacing w:after="360" w:before="0" w:lineRule="auto"/>
        <w:rPr>
          <w:shd w:fill="auto" w:val="clear"/>
        </w:rPr>
      </w:pPr>
      <w:r w:rsidDel="00000000" w:rsidR="00000000" w:rsidRPr="00000000">
        <w:rPr>
          <w:rFonts w:ascii="Arial" w:cs="Arial" w:eastAsia="Arial" w:hAnsi="Arial"/>
          <w:b w:val="1"/>
          <w:shd w:fill="auto" w:val="clear"/>
          <w:rtl w:val="0"/>
        </w:rPr>
        <w:t xml:space="preserve">I.</w:t>
        <w:tab/>
        <w:t xml:space="preserve">Antecedentes</w:t>
      </w:r>
      <w:r w:rsidDel="00000000" w:rsidR="00000000" w:rsidRPr="00000000">
        <w:rPr>
          <w:rtl w:val="0"/>
        </w:rPr>
      </w:r>
    </w:p>
    <w:p w:rsidR="00000000" w:rsidDel="00000000" w:rsidP="00000000" w:rsidRDefault="00000000" w:rsidRPr="00000000" w14:paraId="00000089">
      <w:pPr>
        <w:widowControl w:val="0"/>
        <w:spacing w:after="0" w:before="0" w:line="240" w:lineRule="auto"/>
        <w:jc w:val="both"/>
        <w:rPr>
          <w:shd w:fill="auto" w:val="clear"/>
        </w:rPr>
      </w:pPr>
      <w:bookmarkStart w:colFirst="0" w:colLast="0" w:name="_gjdgxs" w:id="0"/>
      <w:bookmarkEnd w:id="0"/>
      <w:r w:rsidDel="00000000" w:rsidR="00000000" w:rsidRPr="00000000">
        <w:rPr>
          <w:rFonts w:ascii="Arial" w:cs="Arial" w:eastAsia="Arial" w:hAnsi="Arial"/>
          <w:b w:val="1"/>
          <w:shd w:fill="auto" w:val="clear"/>
          <w:rtl w:val="0"/>
        </w:rPr>
        <w:t xml:space="preserve">CFE TEIT</w:t>
      </w:r>
      <w:r w:rsidDel="00000000" w:rsidR="00000000" w:rsidRPr="00000000">
        <w:rPr>
          <w:rFonts w:ascii="Arial" w:cs="Arial" w:eastAsia="Arial" w:hAnsi="Arial"/>
          <w:shd w:fill="auto" w:val="clear"/>
          <w:rtl w:val="0"/>
        </w:rPr>
        <w:t xml:space="preserve">, con fundamento en los artículos 134 de la Constitución Política de los Estados Unidos Mexicanos, 79 de la Ley de la Comisión Federal de Electricidad; lineamientos Primero y Segundo, numeral IV, de los </w:t>
      </w:r>
      <w:r w:rsidDel="00000000" w:rsidR="00000000" w:rsidRPr="00000000">
        <w:rPr>
          <w:rFonts w:ascii="Arial" w:cs="Arial" w:eastAsia="Arial" w:hAnsi="Arial"/>
          <w:i w:val="1"/>
          <w:shd w:fill="auto" w:val="clear"/>
          <w:rtl w:val="0"/>
        </w:rPr>
        <w:t xml:space="preserve">Lineamientos aplicables a la Empresa Productiva Subsidiaria “CFE Telecomunicaciones e Internet para Todos” en lo relacionado con la ejecución de las actividades encaminadas a garantizar el derecho humano al acceso a las tecnologías de la información y comunicación, incluido el de banda ancha e internet a toda la población, publicados en el Diario Oficial de la Federación, el 29 de abril de 2021</w:t>
      </w:r>
      <w:r w:rsidDel="00000000" w:rsidR="00000000" w:rsidRPr="00000000">
        <w:rPr>
          <w:rFonts w:ascii="Arial" w:cs="Arial" w:eastAsia="Arial" w:hAnsi="Arial"/>
          <w:shd w:fill="auto" w:val="clear"/>
          <w:rtl w:val="0"/>
        </w:rPr>
        <w:t xml:space="preserve">;</w:t>
      </w:r>
      <w:r w:rsidDel="00000000" w:rsidR="00000000" w:rsidRPr="00000000">
        <w:rPr>
          <w:rFonts w:ascii="Arial" w:cs="Arial" w:eastAsia="Arial" w:hAnsi="Arial"/>
          <w:color w:val="000000"/>
          <w:shd w:fill="auto" w:val="clear"/>
          <w:rtl w:val="0"/>
        </w:rPr>
        <w:t xml:space="preserve"> </w:t>
      </w:r>
      <w:r w:rsidDel="00000000" w:rsidR="00000000" w:rsidRPr="00000000">
        <w:rPr>
          <w:rFonts w:ascii="Arial" w:cs="Arial" w:eastAsia="Arial" w:hAnsi="Arial"/>
          <w:shd w:fill="auto" w:val="clear"/>
          <w:rtl w:val="0"/>
        </w:rPr>
        <w:t xml:space="preserve">7, inciso a, 10, 16, 17 y 18 de las </w:t>
      </w:r>
      <w:r w:rsidDel="00000000" w:rsidR="00000000" w:rsidRPr="00000000">
        <w:rPr>
          <w:rFonts w:ascii="Arial" w:cs="Arial" w:eastAsia="Arial" w:hAnsi="Arial"/>
          <w:i w:val="1"/>
          <w:shd w:fill="auto" w:val="clear"/>
          <w:rtl w:val="0"/>
        </w:rPr>
        <w:t xml:space="preserve">Políticas para las adquisiciones, arrendamientos, contrataciones de servicios y ejecución de obras de CFE Telecomunicaciones e Internet para Todos; </w:t>
      </w:r>
      <w:r w:rsidDel="00000000" w:rsidR="00000000" w:rsidRPr="00000000">
        <w:rPr>
          <w:rFonts w:ascii="Arial" w:cs="Arial" w:eastAsia="Arial" w:hAnsi="Arial"/>
          <w:color w:val="000000"/>
          <w:shd w:fill="auto" w:val="clear"/>
          <w:rtl w:val="0"/>
        </w:rPr>
        <w:t xml:space="preserve">convoca</w:t>
      </w:r>
      <w:r w:rsidDel="00000000" w:rsidR="00000000" w:rsidRPr="00000000">
        <w:rPr>
          <w:rFonts w:ascii="Arial" w:cs="Arial" w:eastAsia="Arial" w:hAnsi="Arial"/>
          <w:shd w:fill="auto" w:val="clear"/>
          <w:rtl w:val="0"/>
        </w:rPr>
        <w:t xml:space="preserve"> a los interesados en participar en el </w:t>
      </w:r>
      <w:r w:rsidDel="00000000" w:rsidR="00000000" w:rsidRPr="00000000">
        <w:rPr>
          <w:rFonts w:ascii="Arial" w:cs="Arial" w:eastAsia="Arial" w:hAnsi="Arial"/>
          <w:b w:val="1"/>
          <w:shd w:fill="auto" w:val="clear"/>
          <w:rtl w:val="0"/>
        </w:rPr>
        <w:t xml:space="preserve">procedimiento de Concurso Abierto</w:t>
      </w:r>
      <w:r w:rsidDel="00000000" w:rsidR="00000000" w:rsidRPr="00000000">
        <w:rPr>
          <w:rFonts w:ascii="Arial" w:cs="Arial" w:eastAsia="Arial" w:hAnsi="Arial"/>
          <w:shd w:fill="auto" w:val="clear"/>
          <w:rtl w:val="0"/>
        </w:rPr>
        <w:t xml:space="preserve"> con destino a la </w:t>
      </w:r>
      <w:r w:rsidDel="00000000" w:rsidR="00000000" w:rsidRPr="00000000">
        <w:rPr>
          <w:rFonts w:ascii="Arial" w:cs="Arial" w:eastAsia="Arial" w:hAnsi="Arial"/>
          <w:b w:val="1"/>
          <w:shd w:fill="auto" w:val="clear"/>
          <w:rtl w:val="0"/>
        </w:rPr>
        <w:t xml:space="preserve">Gerencia de Operación de la Red Pública de Telecomunicaciones</w:t>
      </w:r>
      <w:r w:rsidDel="00000000" w:rsidR="00000000" w:rsidRPr="00000000">
        <w:rPr>
          <w:rFonts w:ascii="Arial" w:cs="Arial" w:eastAsia="Arial" w:hAnsi="Arial"/>
          <w:shd w:fill="auto" w:val="clear"/>
          <w:rtl w:val="0"/>
        </w:rPr>
        <w:t xml:space="preserve">.</w:t>
      </w:r>
      <w:r w:rsidDel="00000000" w:rsidR="00000000" w:rsidRPr="00000000">
        <w:rPr>
          <w:rtl w:val="0"/>
        </w:rPr>
      </w:r>
    </w:p>
    <w:p w:rsidR="00000000" w:rsidDel="00000000" w:rsidP="00000000" w:rsidRDefault="00000000" w:rsidRPr="00000000" w14:paraId="0000008A">
      <w:pPr>
        <w:widowControl w:val="0"/>
        <w:spacing w:after="0" w:before="0" w:line="240" w:lineRule="auto"/>
        <w:jc w:val="both"/>
        <w:rPr>
          <w:rFonts w:ascii="Arial" w:cs="Arial" w:eastAsia="Arial" w:hAnsi="Arial"/>
          <w:b w:val="1"/>
          <w:shd w:fill="auto" w:val="clear"/>
        </w:rPr>
      </w:pPr>
      <w:r w:rsidDel="00000000" w:rsidR="00000000" w:rsidRPr="00000000">
        <w:rPr>
          <w:rtl w:val="0"/>
        </w:rPr>
      </w:r>
    </w:p>
    <w:p w:rsidR="00000000" w:rsidDel="00000000" w:rsidP="00000000" w:rsidRDefault="00000000" w:rsidRPr="00000000" w14:paraId="0000008B">
      <w:pPr>
        <w:widowControl w:val="0"/>
        <w:spacing w:after="240" w:before="0" w:line="240" w:lineRule="auto"/>
        <w:jc w:val="both"/>
        <w:rPr>
          <w:shd w:fill="auto" w:val="clear"/>
        </w:rPr>
      </w:pPr>
      <w:r w:rsidDel="00000000" w:rsidR="00000000" w:rsidRPr="00000000">
        <w:rPr>
          <w:rFonts w:ascii="Arial" w:cs="Arial" w:eastAsia="Arial" w:hAnsi="Arial"/>
          <w:b w:val="1"/>
          <w:shd w:fill="auto" w:val="clear"/>
          <w:rtl w:val="0"/>
        </w:rPr>
        <w:t xml:space="preserve">II.</w:t>
        <w:tab/>
        <w:t xml:space="preserve">Objeto</w:t>
      </w:r>
      <w:r w:rsidDel="00000000" w:rsidR="00000000" w:rsidRPr="00000000">
        <w:rPr>
          <w:rtl w:val="0"/>
        </w:rPr>
      </w:r>
    </w:p>
    <w:p w:rsidR="00000000" w:rsidDel="00000000" w:rsidP="00000000" w:rsidRDefault="00000000" w:rsidRPr="00000000" w14:paraId="0000008C">
      <w:pPr>
        <w:spacing w:after="240" w:before="0" w:lineRule="auto"/>
        <w:jc w:val="both"/>
        <w:rPr>
          <w:shd w:fill="auto" w:val="clear"/>
        </w:rPr>
      </w:pPr>
      <w:bookmarkStart w:colFirst="0" w:colLast="0" w:name="_30j0zll" w:id="1"/>
      <w:bookmarkEnd w:id="1"/>
      <w:r w:rsidDel="00000000" w:rsidR="00000000" w:rsidRPr="00000000">
        <w:rPr>
          <w:rFonts w:ascii="Arial" w:cs="Arial" w:eastAsia="Arial" w:hAnsi="Arial"/>
          <w:b w:val="1"/>
          <w:shd w:fill="auto" w:val="clear"/>
          <w:rtl w:val="0"/>
        </w:rPr>
        <w:t xml:space="preserve">Arrendamiento de Equipo de Medición de FOO, con destino a la Gerencia de Operación de la Red Pública de Telecomunicaciones, </w:t>
      </w:r>
      <w:r w:rsidDel="00000000" w:rsidR="00000000" w:rsidRPr="00000000">
        <w:rPr>
          <w:rFonts w:ascii="Arial" w:cs="Arial" w:eastAsia="Arial" w:hAnsi="Arial"/>
          <w:shd w:fill="auto" w:val="clear"/>
          <w:rtl w:val="0"/>
        </w:rPr>
        <w:t xml:space="preserve">de acuerdo con los requerimientos, especificaciones técnicas, determinación de partidas, entregables y demás conceptos descritos en el </w:t>
      </w:r>
      <w:r w:rsidDel="00000000" w:rsidR="00000000" w:rsidRPr="00000000">
        <w:rPr>
          <w:rFonts w:ascii="Arial" w:cs="Arial" w:eastAsia="Arial" w:hAnsi="Arial"/>
          <w:b w:val="1"/>
          <w:i w:val="1"/>
          <w:shd w:fill="auto" w:val="clear"/>
          <w:rtl w:val="0"/>
        </w:rPr>
        <w:t xml:space="preserve">Anexo 2. Especificaciones técnicas</w:t>
      </w:r>
      <w:r w:rsidDel="00000000" w:rsidR="00000000" w:rsidRPr="00000000">
        <w:rPr>
          <w:rFonts w:ascii="Arial" w:cs="Arial" w:eastAsia="Arial" w:hAnsi="Arial"/>
          <w:shd w:fill="auto" w:val="clear"/>
          <w:rtl w:val="0"/>
        </w:rPr>
        <w:t xml:space="preserve"> de las Bases de Contratación. Las partidas, y sus cantidades son las establecidas en el </w:t>
      </w:r>
      <w:r w:rsidDel="00000000" w:rsidR="00000000" w:rsidRPr="00000000">
        <w:rPr>
          <w:rFonts w:ascii="Arial" w:cs="Arial" w:eastAsia="Arial" w:hAnsi="Arial"/>
          <w:b w:val="1"/>
          <w:i w:val="1"/>
          <w:shd w:fill="auto" w:val="clear"/>
          <w:rtl w:val="0"/>
        </w:rPr>
        <w:t xml:space="preserve">Anexo 1. Descripción de los bienes e información específica</w:t>
      </w:r>
      <w:r w:rsidDel="00000000" w:rsidR="00000000" w:rsidRPr="00000000">
        <w:rPr>
          <w:rFonts w:ascii="Arial" w:cs="Arial" w:eastAsia="Arial" w:hAnsi="Arial"/>
          <w:shd w:fill="auto" w:val="clear"/>
          <w:rtl w:val="0"/>
        </w:rPr>
        <w:t xml:space="preserve"> de las presentes Bases.</w:t>
      </w:r>
      <w:r w:rsidDel="00000000" w:rsidR="00000000" w:rsidRPr="00000000">
        <w:rPr>
          <w:rtl w:val="0"/>
        </w:rPr>
      </w:r>
    </w:p>
    <w:p w:rsidR="00000000" w:rsidDel="00000000" w:rsidP="00000000" w:rsidRDefault="00000000" w:rsidRPr="00000000" w14:paraId="0000008D">
      <w:pPr>
        <w:spacing w:after="240" w:before="0" w:line="240" w:lineRule="auto"/>
        <w:jc w:val="both"/>
        <w:rPr>
          <w:shd w:fill="auto" w:val="clear"/>
        </w:rPr>
      </w:pPr>
      <w:r w:rsidDel="00000000" w:rsidR="00000000" w:rsidRPr="00000000">
        <w:rPr>
          <w:rFonts w:ascii="Arial" w:cs="Arial" w:eastAsia="Arial" w:hAnsi="Arial"/>
          <w:b w:val="1"/>
          <w:shd w:fill="auto" w:val="clear"/>
          <w:rtl w:val="0"/>
        </w:rPr>
        <w:t xml:space="preserve">III.</w:t>
        <w:tab/>
        <w:t xml:space="preserve">Procedimientos y reglas del concurso abierto</w:t>
      </w:r>
      <w:r w:rsidDel="00000000" w:rsidR="00000000" w:rsidRPr="00000000">
        <w:rPr>
          <w:rtl w:val="0"/>
        </w:rPr>
      </w:r>
    </w:p>
    <w:p w:rsidR="00000000" w:rsidDel="00000000" w:rsidP="00000000" w:rsidRDefault="00000000" w:rsidRPr="00000000" w14:paraId="0000008E">
      <w:pPr>
        <w:spacing w:after="240" w:before="0" w:lineRule="auto"/>
        <w:jc w:val="both"/>
        <w:rPr>
          <w:shd w:fill="auto" w:val="clear"/>
        </w:rPr>
      </w:pPr>
      <w:r w:rsidDel="00000000" w:rsidR="00000000" w:rsidRPr="00000000">
        <w:rPr>
          <w:rFonts w:ascii="Arial" w:cs="Arial" w:eastAsia="Arial" w:hAnsi="Arial"/>
          <w:shd w:fill="auto" w:val="clear"/>
          <w:rtl w:val="0"/>
        </w:rPr>
        <w:t xml:space="preserve">De conformidad con los artículos 134 de la Constitución Política de los Estados Unidos Mexicanos, 79 de la Ley de la Comisión Federal de Electricidad; lineamientos Primero y Segundo, numeral IV, de los </w:t>
      </w:r>
      <w:r w:rsidDel="00000000" w:rsidR="00000000" w:rsidRPr="00000000">
        <w:rPr>
          <w:rFonts w:ascii="Arial" w:cs="Arial" w:eastAsia="Arial" w:hAnsi="Arial"/>
          <w:i w:val="1"/>
          <w:shd w:fill="auto" w:val="clear"/>
          <w:rtl w:val="0"/>
        </w:rPr>
        <w:t xml:space="preserve">Lineamientos</w:t>
      </w:r>
      <w:r w:rsidDel="00000000" w:rsidR="00000000" w:rsidRPr="00000000">
        <w:rPr>
          <w:rFonts w:ascii="Arial" w:cs="Arial" w:eastAsia="Arial" w:hAnsi="Arial"/>
          <w:shd w:fill="auto" w:val="clear"/>
          <w:rtl w:val="0"/>
        </w:rPr>
        <w:t xml:space="preserve">;</w:t>
      </w:r>
      <w:r w:rsidDel="00000000" w:rsidR="00000000" w:rsidRPr="00000000">
        <w:rPr>
          <w:rFonts w:ascii="Arial" w:cs="Arial" w:eastAsia="Arial" w:hAnsi="Arial"/>
          <w:color w:val="000000"/>
          <w:shd w:fill="auto" w:val="clear"/>
          <w:rtl w:val="0"/>
        </w:rPr>
        <w:t xml:space="preserve"> </w:t>
      </w:r>
      <w:r w:rsidDel="00000000" w:rsidR="00000000" w:rsidRPr="00000000">
        <w:rPr>
          <w:rFonts w:ascii="Arial" w:cs="Arial" w:eastAsia="Arial" w:hAnsi="Arial"/>
          <w:shd w:fill="auto" w:val="clear"/>
          <w:rtl w:val="0"/>
        </w:rPr>
        <w:t xml:space="preserve">7, inciso a, 10, 16, 17 y 18 de las </w:t>
      </w:r>
      <w:r w:rsidDel="00000000" w:rsidR="00000000" w:rsidRPr="00000000">
        <w:rPr>
          <w:rFonts w:ascii="Arial" w:cs="Arial" w:eastAsia="Arial" w:hAnsi="Arial"/>
          <w:i w:val="1"/>
          <w:shd w:fill="auto" w:val="clear"/>
          <w:rtl w:val="0"/>
        </w:rPr>
        <w:t xml:space="preserve">Políticas</w:t>
      </w:r>
      <w:r w:rsidDel="00000000" w:rsidR="00000000" w:rsidRPr="00000000">
        <w:rPr>
          <w:rFonts w:ascii="Arial" w:cs="Arial" w:eastAsia="Arial" w:hAnsi="Arial"/>
          <w:shd w:fill="auto" w:val="clear"/>
          <w:rtl w:val="0"/>
        </w:rPr>
        <w:t xml:space="preserve">; este procedimiento se llevará a cabo de manera presencial en la Jefatura de Unidad de Administración y Finanzas, con domicilio en: avenida Patriotismo, número 48, pisos 4 y 5, colonia Escandón, I sección, demarcación territorial en Miguel Hidalgo, en esta Ciudad de México, código postal 11800, garantizando transparencia y seguridad en el manejo de la información.</w:t>
      </w:r>
      <w:r w:rsidDel="00000000" w:rsidR="00000000" w:rsidRPr="00000000">
        <w:rPr>
          <w:rtl w:val="0"/>
        </w:rPr>
      </w:r>
    </w:p>
    <w:p w:rsidR="00000000" w:rsidDel="00000000" w:rsidP="00000000" w:rsidRDefault="00000000" w:rsidRPr="00000000" w14:paraId="0000008F">
      <w:pPr>
        <w:spacing w:after="240" w:before="0" w:lineRule="auto"/>
        <w:jc w:val="both"/>
        <w:rPr>
          <w:shd w:fill="auto" w:val="clear"/>
        </w:rPr>
      </w:pPr>
      <w:r w:rsidDel="00000000" w:rsidR="00000000" w:rsidRPr="00000000">
        <w:rPr>
          <w:rFonts w:ascii="Arial" w:cs="Arial" w:eastAsia="Arial" w:hAnsi="Arial"/>
          <w:shd w:fill="auto" w:val="clear"/>
          <w:rtl w:val="0"/>
        </w:rPr>
        <w:t xml:space="preserve">El procedimiento se realizará con la presencia de los participantes, y podrán asistir a los actos en calidad de observadores, sin poder intervenir de forma alguna durante las etapas del mismo. </w:t>
      </w:r>
      <w:r w:rsidDel="00000000" w:rsidR="00000000" w:rsidRPr="00000000">
        <w:rPr>
          <w:rtl w:val="0"/>
        </w:rPr>
      </w:r>
    </w:p>
    <w:p w:rsidR="00000000" w:rsidDel="00000000" w:rsidP="00000000" w:rsidRDefault="00000000" w:rsidRPr="00000000" w14:paraId="00000090">
      <w:pPr>
        <w:spacing w:after="240" w:before="0" w:lineRule="auto"/>
        <w:jc w:val="both"/>
        <w:rPr>
          <w:shd w:fill="auto" w:val="clear"/>
        </w:rPr>
      </w:pPr>
      <w:r w:rsidDel="00000000" w:rsidR="00000000" w:rsidRPr="00000000">
        <w:rPr>
          <w:rFonts w:ascii="Arial" w:cs="Arial" w:eastAsia="Arial" w:hAnsi="Arial"/>
          <w:shd w:fill="auto" w:val="clear"/>
          <w:rtl w:val="0"/>
        </w:rPr>
        <w:t xml:space="preserve">En cuanto a la oferta, deberá cumplir con las reglas, requisitos, fechas y horarios establecidos en estas Bases de Contratación. El área requirente y el área contratante, evaluarán la oferta recibida, según corresponda, y notificará al participante seleccionado para la adjudicación, su correspondiente aceptación o rechazo.</w:t>
      </w:r>
      <w:r w:rsidDel="00000000" w:rsidR="00000000" w:rsidRPr="00000000">
        <w:rPr>
          <w:rtl w:val="0"/>
        </w:rPr>
      </w:r>
    </w:p>
    <w:p w:rsidR="00000000" w:rsidDel="00000000" w:rsidP="00000000" w:rsidRDefault="00000000" w:rsidRPr="00000000" w14:paraId="00000091">
      <w:pPr>
        <w:spacing w:after="240" w:before="0" w:lineRule="auto"/>
        <w:jc w:val="both"/>
        <w:rPr>
          <w:shd w:fill="auto" w:val="clear"/>
        </w:rPr>
      </w:pPr>
      <w:r w:rsidDel="00000000" w:rsidR="00000000" w:rsidRPr="00000000">
        <w:rPr>
          <w:rFonts w:ascii="Arial" w:cs="Arial" w:eastAsia="Arial" w:hAnsi="Arial"/>
          <w:shd w:fill="auto" w:val="clear"/>
          <w:rtl w:val="0"/>
        </w:rPr>
        <w:t xml:space="preserve">Toda la comunicación e información inherente al procedimiento deberá entregarse, en tiempo y forma, conforme a lo establecido en estas Bases de Contratación y se realizará de manera personal con los participantes en las instalaciones que ocupa la Jefatura de Unidad de Administración y Finanzas, en el domicilio ubicado en: avenida Patriotismo, número 48, pisos 4 y 5, colonia Escandón, I sección, demarcación territorial en Miguel Hidalgo, en esta Ciudad de México, código postal 11800.</w:t>
      </w:r>
      <w:r w:rsidDel="00000000" w:rsidR="00000000" w:rsidRPr="00000000">
        <w:rPr>
          <w:rtl w:val="0"/>
        </w:rPr>
      </w:r>
    </w:p>
    <w:p w:rsidR="00000000" w:rsidDel="00000000" w:rsidP="00000000" w:rsidRDefault="00000000" w:rsidRPr="00000000" w14:paraId="00000092">
      <w:pPr>
        <w:spacing w:after="240" w:before="0" w:lineRule="auto"/>
        <w:jc w:val="both"/>
        <w:rPr>
          <w:shd w:fill="auto" w:val="clear"/>
        </w:rPr>
      </w:pPr>
      <w:r w:rsidDel="00000000" w:rsidR="00000000" w:rsidRPr="00000000">
        <w:rPr>
          <w:rFonts w:ascii="Arial" w:cs="Arial" w:eastAsia="Arial" w:hAnsi="Arial"/>
          <w:shd w:fill="auto" w:val="clear"/>
          <w:rtl w:val="0"/>
        </w:rPr>
        <w:t xml:space="preserve">En cualquier etapa del procedimiento, el Área Contratante, a solicitud de la </w:t>
      </w:r>
      <w:r w:rsidDel="00000000" w:rsidR="00000000" w:rsidRPr="00000000">
        <w:rPr>
          <w:rFonts w:ascii="Arial" w:cs="Arial" w:eastAsia="Arial" w:hAnsi="Arial"/>
          <w:b w:val="1"/>
          <w:shd w:fill="auto" w:val="clear"/>
          <w:rtl w:val="0"/>
        </w:rPr>
        <w:t xml:space="preserve">Gerencia de Operación de la Red Pública de Telecomunicaciones de CFE TEIT</w:t>
      </w:r>
      <w:r w:rsidDel="00000000" w:rsidR="00000000" w:rsidRPr="00000000">
        <w:rPr>
          <w:rFonts w:ascii="Arial" w:cs="Arial" w:eastAsia="Arial" w:hAnsi="Arial"/>
          <w:shd w:fill="auto" w:val="clear"/>
          <w:rtl w:val="0"/>
        </w:rPr>
        <w:t xml:space="preserve">, podrá cancelar el procedimiento de contratación, sin responsabilidad alguna para el Área Requirente o el Área Contratante, cuando: </w:t>
      </w:r>
      <w:r w:rsidDel="00000000" w:rsidR="00000000" w:rsidRPr="00000000">
        <w:rPr>
          <w:rFonts w:ascii="Arial" w:cs="Arial" w:eastAsia="Arial" w:hAnsi="Arial"/>
          <w:b w:val="1"/>
          <w:shd w:fill="auto" w:val="clear"/>
          <w:rtl w:val="0"/>
        </w:rPr>
        <w:t xml:space="preserve">a)</w:t>
      </w:r>
      <w:r w:rsidDel="00000000" w:rsidR="00000000" w:rsidRPr="00000000">
        <w:rPr>
          <w:rFonts w:ascii="Arial" w:cs="Arial" w:eastAsia="Arial" w:hAnsi="Arial"/>
          <w:shd w:fill="auto" w:val="clear"/>
          <w:rtl w:val="0"/>
        </w:rPr>
        <w:t xml:space="preserve"> se presente caso fortuito o fuerza mayor, </w:t>
      </w:r>
      <w:r w:rsidDel="00000000" w:rsidR="00000000" w:rsidRPr="00000000">
        <w:rPr>
          <w:rFonts w:ascii="Arial" w:cs="Arial" w:eastAsia="Arial" w:hAnsi="Arial"/>
          <w:b w:val="1"/>
          <w:shd w:fill="auto" w:val="clear"/>
          <w:rtl w:val="0"/>
        </w:rPr>
        <w:t xml:space="preserve">b)</w:t>
      </w:r>
      <w:r w:rsidDel="00000000" w:rsidR="00000000" w:rsidRPr="00000000">
        <w:rPr>
          <w:rFonts w:ascii="Arial" w:cs="Arial" w:eastAsia="Arial" w:hAnsi="Arial"/>
          <w:shd w:fill="auto" w:val="clear"/>
          <w:rtl w:val="0"/>
        </w:rPr>
        <w:t xml:space="preserve"> existan causas justificadas que extingan la necesidad de contratar los bienes, servicios, obras o servicios relacionados, </w:t>
      </w:r>
      <w:r w:rsidDel="00000000" w:rsidR="00000000" w:rsidRPr="00000000">
        <w:rPr>
          <w:rFonts w:ascii="Arial" w:cs="Arial" w:eastAsia="Arial" w:hAnsi="Arial"/>
          <w:b w:val="1"/>
          <w:shd w:fill="auto" w:val="clear"/>
          <w:rtl w:val="0"/>
        </w:rPr>
        <w:t xml:space="preserve">c)</w:t>
      </w:r>
      <w:r w:rsidDel="00000000" w:rsidR="00000000" w:rsidRPr="00000000">
        <w:rPr>
          <w:rFonts w:ascii="Arial" w:cs="Arial" w:eastAsia="Arial" w:hAnsi="Arial"/>
          <w:shd w:fill="auto" w:val="clear"/>
          <w:rtl w:val="0"/>
        </w:rPr>
        <w:t xml:space="preserve"> de continuarse con el procedimiento, se pudiera ocasionar un daño o perjuicio a la empresa contratante, o </w:t>
      </w:r>
      <w:r w:rsidDel="00000000" w:rsidR="00000000" w:rsidRPr="00000000">
        <w:rPr>
          <w:rFonts w:ascii="Arial" w:cs="Arial" w:eastAsia="Arial" w:hAnsi="Arial"/>
          <w:b w:val="1"/>
          <w:shd w:fill="auto" w:val="clear"/>
          <w:rtl w:val="0"/>
        </w:rPr>
        <w:t xml:space="preserve">d)</w:t>
      </w:r>
      <w:r w:rsidDel="00000000" w:rsidR="00000000" w:rsidRPr="00000000">
        <w:rPr>
          <w:rFonts w:ascii="Arial" w:cs="Arial" w:eastAsia="Arial" w:hAnsi="Arial"/>
          <w:shd w:fill="auto" w:val="clear"/>
          <w:rtl w:val="0"/>
        </w:rPr>
        <w:t xml:space="preserve"> cuando haya concluido el plazo máximo de suspensión de la Adjudicación Directa, sin que sea posible reanudar el procedimiento de contratación.</w:t>
      </w:r>
      <w:r w:rsidDel="00000000" w:rsidR="00000000" w:rsidRPr="00000000">
        <w:rPr>
          <w:rtl w:val="0"/>
        </w:rPr>
      </w:r>
    </w:p>
    <w:p w:rsidR="00000000" w:rsidDel="00000000" w:rsidP="00000000" w:rsidRDefault="00000000" w:rsidRPr="00000000" w14:paraId="00000093">
      <w:pPr>
        <w:spacing w:after="240" w:before="0" w:lineRule="auto"/>
        <w:jc w:val="both"/>
        <w:rPr>
          <w:shd w:fill="auto" w:val="clear"/>
        </w:rPr>
      </w:pPr>
      <w:r w:rsidDel="00000000" w:rsidR="00000000" w:rsidRPr="00000000">
        <w:rPr>
          <w:rFonts w:ascii="Arial" w:cs="Arial" w:eastAsia="Arial" w:hAnsi="Arial"/>
          <w:shd w:fill="auto" w:val="clear"/>
          <w:rtl w:val="0"/>
        </w:rPr>
        <w:t xml:space="preserve">Asimismo, de conformidad con el artículo 12 de las </w:t>
      </w:r>
      <w:r w:rsidDel="00000000" w:rsidR="00000000" w:rsidRPr="00000000">
        <w:rPr>
          <w:rFonts w:ascii="Arial" w:cs="Arial" w:eastAsia="Arial" w:hAnsi="Arial"/>
          <w:i w:val="1"/>
          <w:shd w:fill="auto" w:val="clear"/>
          <w:rtl w:val="0"/>
        </w:rPr>
        <w:t xml:space="preserve">Políticas</w:t>
      </w:r>
      <w:r w:rsidDel="00000000" w:rsidR="00000000" w:rsidRPr="00000000">
        <w:rPr>
          <w:rFonts w:ascii="Arial" w:cs="Arial" w:eastAsia="Arial" w:hAnsi="Arial"/>
          <w:shd w:fill="auto" w:val="clear"/>
          <w:rtl w:val="0"/>
        </w:rPr>
        <w:t xml:space="preserve">, el Área Requirente podrá realizar modificaciones a los requisitos y documentación técnica, plazos u otros aspectos establecidos en los mismos en la forma que se dispone en estas Bases de Contratación.</w:t>
      </w:r>
      <w:r w:rsidDel="00000000" w:rsidR="00000000" w:rsidRPr="00000000">
        <w:rPr>
          <w:rtl w:val="0"/>
        </w:rPr>
      </w:r>
    </w:p>
    <w:p w:rsidR="00000000" w:rsidDel="00000000" w:rsidP="00000000" w:rsidRDefault="00000000" w:rsidRPr="00000000" w14:paraId="00000094">
      <w:pPr>
        <w:spacing w:after="240" w:before="0" w:line="240" w:lineRule="auto"/>
        <w:jc w:val="both"/>
        <w:rPr>
          <w:shd w:fill="auto" w:val="clear"/>
        </w:rPr>
      </w:pPr>
      <w:r w:rsidDel="00000000" w:rsidR="00000000" w:rsidRPr="00000000">
        <w:rPr>
          <w:rFonts w:ascii="Arial" w:cs="Arial" w:eastAsia="Arial" w:hAnsi="Arial"/>
          <w:b w:val="1"/>
          <w:shd w:fill="auto" w:val="clear"/>
          <w:rtl w:val="0"/>
        </w:rPr>
        <w:t xml:space="preserve">III.1</w:t>
      </w:r>
      <w:r w:rsidDel="00000000" w:rsidR="00000000" w:rsidRPr="00000000">
        <w:rPr>
          <w:rFonts w:ascii="Arial" w:cs="Arial" w:eastAsia="Arial" w:hAnsi="Arial"/>
          <w:shd w:fill="auto" w:val="clear"/>
          <w:rtl w:val="0"/>
        </w:rPr>
        <w:tab/>
      </w:r>
      <w:r w:rsidDel="00000000" w:rsidR="00000000" w:rsidRPr="00000000">
        <w:rPr>
          <w:rFonts w:ascii="Arial" w:cs="Arial" w:eastAsia="Arial" w:hAnsi="Arial"/>
          <w:b w:val="1"/>
          <w:shd w:fill="auto" w:val="clear"/>
          <w:rtl w:val="0"/>
        </w:rPr>
        <w:t xml:space="preserve">Requisitos y documentos</w:t>
      </w:r>
      <w:r w:rsidDel="00000000" w:rsidR="00000000" w:rsidRPr="00000000">
        <w:rPr>
          <w:rtl w:val="0"/>
        </w:rPr>
      </w:r>
    </w:p>
    <w:p w:rsidR="00000000" w:rsidDel="00000000" w:rsidP="00000000" w:rsidRDefault="00000000" w:rsidRPr="00000000" w14:paraId="00000095">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Con fundamento en lo dispuesto por el artículo 16, párrafo tercero, inciso b, y párrafo cuarto, inciso b, de las </w:t>
      </w:r>
      <w:r w:rsidDel="00000000" w:rsidR="00000000" w:rsidRPr="00000000">
        <w:rPr>
          <w:rFonts w:ascii="Arial" w:cs="Arial" w:eastAsia="Arial" w:hAnsi="Arial"/>
          <w:i w:val="1"/>
          <w:shd w:fill="auto" w:val="clear"/>
          <w:rtl w:val="0"/>
        </w:rPr>
        <w:t xml:space="preserve">Políticas</w:t>
      </w:r>
      <w:r w:rsidDel="00000000" w:rsidR="00000000" w:rsidRPr="00000000">
        <w:rPr>
          <w:rFonts w:ascii="Arial" w:cs="Arial" w:eastAsia="Arial" w:hAnsi="Arial"/>
          <w:shd w:fill="auto" w:val="clear"/>
          <w:rtl w:val="0"/>
        </w:rPr>
        <w:t xml:space="preserve">, podrá participar en el concurso abierto, la persona física o moral que suministre los bienes descritos en el </w:t>
      </w:r>
      <w:r w:rsidDel="00000000" w:rsidR="00000000" w:rsidRPr="00000000">
        <w:rPr>
          <w:rFonts w:ascii="Arial" w:cs="Arial" w:eastAsia="Arial" w:hAnsi="Arial"/>
          <w:b w:val="1"/>
          <w:i w:val="1"/>
          <w:shd w:fill="auto" w:val="clear"/>
          <w:rtl w:val="0"/>
        </w:rPr>
        <w:t xml:space="preserve">Anexo 1. Descripción de los bienes e información específica</w:t>
      </w:r>
      <w:r w:rsidDel="00000000" w:rsidR="00000000" w:rsidRPr="00000000">
        <w:rPr>
          <w:rFonts w:ascii="Arial" w:cs="Arial" w:eastAsia="Arial" w:hAnsi="Arial"/>
          <w:shd w:fill="auto" w:val="clear"/>
          <w:rtl w:val="0"/>
        </w:rPr>
        <w:t xml:space="preserve">, siempre y cuando, cumpla con los siguientes requisitos:</w:t>
      </w:r>
      <w:r w:rsidDel="00000000" w:rsidR="00000000" w:rsidRPr="00000000">
        <w:rPr>
          <w:rtl w:val="0"/>
        </w:rPr>
      </w:r>
    </w:p>
    <w:p w:rsidR="00000000" w:rsidDel="00000000" w:rsidP="00000000" w:rsidRDefault="00000000" w:rsidRPr="00000000" w14:paraId="0000009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854" w:right="0" w:hanging="57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Cumplir con las actividades, fechas y horarios establecidos en estas Bases de Contratación;</w:t>
      </w:r>
      <w:r w:rsidDel="00000000" w:rsidR="00000000" w:rsidRPr="00000000">
        <w:rPr>
          <w:rtl w:val="0"/>
        </w:rPr>
      </w:r>
    </w:p>
    <w:p w:rsidR="00000000" w:rsidDel="00000000" w:rsidP="00000000" w:rsidRDefault="00000000" w:rsidRPr="00000000" w14:paraId="0000009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854" w:right="0" w:hanging="57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Presentar dos sobres cerrados: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uno con la oferta técnica y la documentación legal; y,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otro con la oferta económica. La documentación referida deberá estar en idioma español;</w:t>
      </w:r>
      <w:r w:rsidDel="00000000" w:rsidR="00000000" w:rsidRPr="00000000">
        <w:rPr>
          <w:rtl w:val="0"/>
        </w:rPr>
      </w:r>
    </w:p>
    <w:p w:rsidR="00000000" w:rsidDel="00000000" w:rsidP="00000000" w:rsidRDefault="00000000" w:rsidRPr="00000000" w14:paraId="0000009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854" w:right="0" w:hanging="57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documentos señalados en el inciso anterior, se entregarán en avenida Patriotismo, número 48, pisos 4 y 5, colonia Escandón, I sección, demarcación territorial en Miguel Hidalgo, en esta Ciudad de México, código postal 11800;</w:t>
      </w:r>
      <w:r w:rsidDel="00000000" w:rsidR="00000000" w:rsidRPr="00000000">
        <w:rPr>
          <w:rtl w:val="0"/>
        </w:rPr>
      </w:r>
    </w:p>
    <w:p w:rsidR="00000000" w:rsidDel="00000000" w:rsidP="00000000" w:rsidRDefault="00000000" w:rsidRPr="00000000" w14:paraId="0000009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854" w:right="0" w:hanging="57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Presentar, a través del Área Contratante, los sobres cerrados de sus ofertas técnica y económica, de acuerdo con lo establecido en el numeral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IV.3. Formato y documento de ofertas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Anexos 3. Formato de oferta técnica detallada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6. Formato de oferta económica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acuerdo con las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Especificaciones técnicas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indicadas en el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Anexo 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por partida; y,</w:t>
      </w:r>
      <w:r w:rsidDel="00000000" w:rsidR="00000000" w:rsidRPr="00000000">
        <w:rPr>
          <w:rtl w:val="0"/>
        </w:rPr>
      </w:r>
    </w:p>
    <w:p w:rsidR="00000000" w:rsidDel="00000000" w:rsidP="00000000" w:rsidRDefault="00000000" w:rsidRPr="00000000" w14:paraId="0000009A">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854" w:right="0" w:hanging="57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Presentar los documentos señalados en el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Anexo 4. Documentación que acompaña a la oferta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B">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Toda la información y documentos descritos en los incisos anteriores, deberán presentarse conforme a lo indicado en el numeral </w:t>
      </w:r>
      <w:r w:rsidDel="00000000" w:rsidR="00000000" w:rsidRPr="00000000">
        <w:rPr>
          <w:rFonts w:ascii="Arial" w:cs="Arial" w:eastAsia="Arial" w:hAnsi="Arial"/>
          <w:b w:val="1"/>
          <w:i w:val="1"/>
          <w:shd w:fill="auto" w:val="clear"/>
          <w:rtl w:val="0"/>
        </w:rPr>
        <w:t xml:space="preserve">III.3. Calendario de las etapas del procedimiento</w:t>
      </w:r>
      <w:r w:rsidDel="00000000" w:rsidR="00000000" w:rsidRPr="00000000">
        <w:rPr>
          <w:rFonts w:ascii="Arial" w:cs="Arial" w:eastAsia="Arial" w:hAnsi="Arial"/>
          <w:shd w:fill="auto" w:val="clear"/>
          <w:rtl w:val="0"/>
        </w:rPr>
        <w:t xml:space="preserve">.</w:t>
      </w:r>
      <w:r w:rsidDel="00000000" w:rsidR="00000000" w:rsidRPr="00000000">
        <w:rPr>
          <w:rtl w:val="0"/>
        </w:rPr>
      </w:r>
    </w:p>
    <w:p w:rsidR="00000000" w:rsidDel="00000000" w:rsidP="00000000" w:rsidRDefault="00000000" w:rsidRPr="00000000" w14:paraId="0000009C">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Es responsabilidad de los participantes cumplir en todo momento con la regulación y normatividad aplicable.</w:t>
      </w:r>
      <w:r w:rsidDel="00000000" w:rsidR="00000000" w:rsidRPr="00000000">
        <w:rPr>
          <w:rtl w:val="0"/>
        </w:rPr>
      </w:r>
    </w:p>
    <w:p w:rsidR="00000000" w:rsidDel="00000000" w:rsidP="00000000" w:rsidRDefault="00000000" w:rsidRPr="00000000" w14:paraId="0000009D">
      <w:pPr>
        <w:widowControl w:val="0"/>
        <w:spacing w:after="0" w:before="0" w:line="240" w:lineRule="auto"/>
        <w:ind w:firstLine="708"/>
        <w:jc w:val="both"/>
        <w:rPr>
          <w:shd w:fill="auto" w:val="clear"/>
        </w:rPr>
      </w:pPr>
      <w:r w:rsidDel="00000000" w:rsidR="00000000" w:rsidRPr="00000000">
        <w:rPr>
          <w:rFonts w:ascii="Arial" w:cs="Arial" w:eastAsia="Arial" w:hAnsi="Arial"/>
          <w:b w:val="1"/>
          <w:shd w:fill="auto" w:val="clear"/>
          <w:rtl w:val="0"/>
        </w:rPr>
        <w:t xml:space="preserve">III.2.</w:t>
        <w:tab/>
        <w:t xml:space="preserve">Calendario de las etapas del procedimiento</w:t>
      </w:r>
      <w:r w:rsidDel="00000000" w:rsidR="00000000" w:rsidRPr="00000000">
        <w:rPr>
          <w:rtl w:val="0"/>
        </w:rPr>
      </w:r>
    </w:p>
    <w:p w:rsidR="00000000" w:rsidDel="00000000" w:rsidP="00000000" w:rsidRDefault="00000000" w:rsidRPr="00000000" w14:paraId="0000009E">
      <w:pPr>
        <w:spacing w:after="240" w:before="0" w:line="240" w:lineRule="auto"/>
        <w:jc w:val="both"/>
        <w:rPr>
          <w:rFonts w:ascii="Arial" w:cs="Arial" w:eastAsia="Arial" w:hAnsi="Arial"/>
          <w:shd w:fill="auto" w:val="clear"/>
        </w:rPr>
      </w:pPr>
      <w:r w:rsidDel="00000000" w:rsidR="00000000" w:rsidRPr="00000000">
        <w:rPr>
          <w:rtl w:val="0"/>
        </w:rPr>
      </w:r>
    </w:p>
    <w:tbl>
      <w:tblPr>
        <w:tblStyle w:val="Table2"/>
        <w:tblW w:w="9634.0" w:type="dxa"/>
        <w:jc w:val="center"/>
        <w:tblLayout w:type="fixed"/>
        <w:tblLook w:val="0400"/>
      </w:tblPr>
      <w:tblGrid>
        <w:gridCol w:w="3761"/>
        <w:gridCol w:w="2897"/>
        <w:gridCol w:w="2976"/>
        <w:tblGridChange w:id="0">
          <w:tblGrid>
            <w:gridCol w:w="3761"/>
            <w:gridCol w:w="2897"/>
            <w:gridCol w:w="2976"/>
          </w:tblGrid>
        </w:tblGridChange>
      </w:tblGrid>
      <w:tr>
        <w:trPr>
          <w:tblHeader w:val="0"/>
        </w:trPr>
        <w:tc>
          <w:tcPr>
            <w:tcBorders>
              <w:top w:color="000000" w:space="0" w:sz="4" w:val="single"/>
              <w:left w:color="000000" w:space="0" w:sz="4" w:val="single"/>
              <w:bottom w:color="000000" w:space="0" w:sz="4" w:val="single"/>
              <w:right w:color="000000" w:space="0" w:sz="4" w:val="single"/>
            </w:tcBorders>
            <w:shd w:fill="a42145" w:val="clear"/>
            <w:vAlign w:val="center"/>
          </w:tcPr>
          <w:p w:rsidR="00000000" w:rsidDel="00000000" w:rsidP="00000000" w:rsidRDefault="00000000" w:rsidRPr="00000000" w14:paraId="0000009F">
            <w:pPr>
              <w:keepNext w:val="1"/>
              <w:widowControl w:val="0"/>
              <w:spacing w:after="0" w:before="0" w:line="240" w:lineRule="auto"/>
              <w:jc w:val="center"/>
              <w:rPr>
                <w:rFonts w:ascii="Arial" w:cs="Arial" w:eastAsia="Arial" w:hAnsi="Arial"/>
                <w:color w:val="ffffff"/>
                <w:shd w:fill="auto" w:val="clear"/>
              </w:rPr>
            </w:pPr>
            <w:r w:rsidDel="00000000" w:rsidR="00000000" w:rsidRPr="00000000">
              <w:rPr>
                <w:rFonts w:ascii="Arial" w:cs="Arial" w:eastAsia="Arial" w:hAnsi="Arial"/>
                <w:color w:val="ffffff"/>
                <w:sz w:val="20"/>
                <w:szCs w:val="20"/>
                <w:shd w:fill="auto" w:val="clear"/>
                <w:rtl w:val="0"/>
              </w:rPr>
              <w:t xml:space="preserve">Actividad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42145" w:val="clear"/>
            <w:vAlign w:val="center"/>
          </w:tcPr>
          <w:p w:rsidR="00000000" w:rsidDel="00000000" w:rsidP="00000000" w:rsidRDefault="00000000" w:rsidRPr="00000000" w14:paraId="000000A0">
            <w:pPr>
              <w:keepNext w:val="1"/>
              <w:widowControl w:val="0"/>
              <w:spacing w:after="0" w:before="0" w:line="240" w:lineRule="auto"/>
              <w:jc w:val="center"/>
              <w:rPr>
                <w:rFonts w:ascii="Arial" w:cs="Arial" w:eastAsia="Arial" w:hAnsi="Arial"/>
                <w:color w:val="ffffff"/>
                <w:shd w:fill="auto" w:val="clear"/>
              </w:rPr>
            </w:pPr>
            <w:r w:rsidDel="00000000" w:rsidR="00000000" w:rsidRPr="00000000">
              <w:rPr>
                <w:rFonts w:ascii="Arial" w:cs="Arial" w:eastAsia="Arial" w:hAnsi="Arial"/>
                <w:color w:val="ffffff"/>
                <w:sz w:val="20"/>
                <w:szCs w:val="20"/>
                <w:shd w:fill="auto" w:val="clear"/>
                <w:rtl w:val="0"/>
              </w:rPr>
              <w:t xml:space="preserve">Fecha y hora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42145" w:val="clear"/>
            <w:vAlign w:val="center"/>
          </w:tcPr>
          <w:p w:rsidR="00000000" w:rsidDel="00000000" w:rsidP="00000000" w:rsidRDefault="00000000" w:rsidRPr="00000000" w14:paraId="000000A1">
            <w:pPr>
              <w:keepNext w:val="1"/>
              <w:widowControl w:val="0"/>
              <w:spacing w:after="0" w:before="0" w:line="240" w:lineRule="auto"/>
              <w:jc w:val="center"/>
              <w:rPr>
                <w:rFonts w:ascii="Arial" w:cs="Arial" w:eastAsia="Arial" w:hAnsi="Arial"/>
                <w:color w:val="ffffff"/>
                <w:shd w:fill="auto" w:val="clear"/>
              </w:rPr>
            </w:pPr>
            <w:r w:rsidDel="00000000" w:rsidR="00000000" w:rsidRPr="00000000">
              <w:rPr>
                <w:rFonts w:ascii="Arial" w:cs="Arial" w:eastAsia="Arial" w:hAnsi="Arial"/>
                <w:color w:val="ffffff"/>
                <w:sz w:val="20"/>
                <w:szCs w:val="20"/>
                <w:shd w:fill="auto" w:val="clear"/>
                <w:rtl w:val="0"/>
              </w:rPr>
              <w:t xml:space="preserve">Lugar</w:t>
            </w:r>
            <w:r w:rsidDel="00000000" w:rsidR="00000000" w:rsidRPr="00000000">
              <w:rPr>
                <w:rtl w:val="0"/>
              </w:rPr>
            </w:r>
          </w:p>
        </w:tc>
      </w:tr>
      <w:tr>
        <w:trPr>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2">
            <w:pPr>
              <w:keepNext w:val="1"/>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Disponibilidad de las Bases de Contratación en el portal de internet</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3">
            <w:pPr>
              <w:keepNext w:val="1"/>
              <w:widowControl w:val="0"/>
              <w:spacing w:after="0" w:before="0" w:lineRule="auto"/>
              <w:jc w:val="center"/>
              <w:rPr>
                <w:rFonts w:ascii="Arial" w:cs="Arial" w:eastAsia="Arial" w:hAnsi="Arial"/>
                <w:color w:val="000000"/>
                <w:sz w:val="20"/>
                <w:szCs w:val="20"/>
                <w:shd w:fill="auto" w:val="clear"/>
              </w:rPr>
            </w:pPr>
            <w:r w:rsidDel="00000000" w:rsidR="00000000" w:rsidRPr="00000000">
              <w:rPr>
                <w:rFonts w:ascii="Arial" w:cs="Arial" w:eastAsia="Arial" w:hAnsi="Arial"/>
                <w:color w:val="000000"/>
                <w:sz w:val="20"/>
                <w:szCs w:val="20"/>
                <w:shd w:fill="auto" w:val="clear"/>
                <w:rtl w:val="0"/>
              </w:rPr>
              <w:t xml:space="preserve">03 de agosto de 2021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4">
            <w:pPr>
              <w:keepNext w:val="1"/>
              <w:widowControl w:val="0"/>
              <w:spacing w:after="0" w:before="0" w:lineRule="auto"/>
              <w:jc w:val="center"/>
              <w:rPr>
                <w:rFonts w:ascii="Arial" w:cs="Arial" w:eastAsia="Arial" w:hAnsi="Arial"/>
                <w:color w:val="000000"/>
                <w:sz w:val="20"/>
                <w:szCs w:val="20"/>
                <w:shd w:fill="auto" w:val="clear"/>
              </w:rPr>
            </w:pPr>
            <w:r w:rsidDel="00000000" w:rsidR="00000000" w:rsidRPr="00000000">
              <w:rPr>
                <w:rFonts w:ascii="Arial" w:cs="Arial" w:eastAsia="Arial" w:hAnsi="Arial"/>
                <w:color w:val="000000"/>
                <w:sz w:val="20"/>
                <w:szCs w:val="20"/>
                <w:shd w:fill="auto" w:val="clear"/>
                <w:rtl w:val="0"/>
              </w:rPr>
              <w:t xml:space="preserve">Portal de internet de CFE TEIT</w:t>
            </w:r>
          </w:p>
        </w:tc>
      </w:tr>
      <w:tr>
        <w:trPr>
          <w:trHeight w:val="11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5">
            <w:pPr>
              <w:keepNext w:val="1"/>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Periodo para la presentación de aclaraciones a los documentos del concurso</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6">
            <w:pPr>
              <w:keepNext w:val="1"/>
              <w:widowControl w:val="0"/>
              <w:spacing w:after="0" w:before="0" w:lineRule="auto"/>
              <w:jc w:val="center"/>
              <w:rPr>
                <w:rFonts w:ascii="Arial" w:cs="Arial" w:eastAsia="Arial" w:hAnsi="Arial"/>
                <w:color w:val="000000"/>
                <w:sz w:val="20"/>
                <w:szCs w:val="20"/>
                <w:shd w:fill="auto" w:val="clear"/>
              </w:rPr>
            </w:pPr>
            <w:r w:rsidDel="00000000" w:rsidR="00000000" w:rsidRPr="00000000">
              <w:rPr>
                <w:rFonts w:ascii="Arial" w:cs="Arial" w:eastAsia="Arial" w:hAnsi="Arial"/>
                <w:color w:val="000000"/>
                <w:sz w:val="20"/>
                <w:szCs w:val="20"/>
                <w:shd w:fill="auto" w:val="clear"/>
                <w:rtl w:val="0"/>
              </w:rPr>
              <w:t xml:space="preserve">Del 03 al 04 de agosto de 2021</w:t>
            </w:r>
          </w:p>
          <w:p w:rsidR="00000000" w:rsidDel="00000000" w:rsidP="00000000" w:rsidRDefault="00000000" w:rsidRPr="00000000" w14:paraId="000000A7">
            <w:pPr>
              <w:keepNext w:val="1"/>
              <w:widowControl w:val="0"/>
              <w:spacing w:after="0" w:before="0" w:lineRule="auto"/>
              <w:jc w:val="center"/>
              <w:rPr>
                <w:rFonts w:ascii="Arial" w:cs="Arial" w:eastAsia="Arial" w:hAnsi="Arial"/>
                <w:color w:val="000000"/>
                <w:shd w:fill="auto" w:val="clear"/>
              </w:rPr>
            </w:pPr>
            <w:r w:rsidDel="00000000" w:rsidR="00000000" w:rsidRPr="00000000">
              <w:rPr>
                <w:rFonts w:ascii="Arial" w:cs="Arial" w:eastAsia="Arial" w:hAnsi="Arial"/>
                <w:color w:val="000000"/>
                <w:sz w:val="20"/>
                <w:szCs w:val="20"/>
                <w:shd w:fill="auto" w:val="clear"/>
                <w:rtl w:val="0"/>
              </w:rPr>
              <w:t xml:space="preserve">Hasta las 12:00 horas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8">
            <w:pPr>
              <w:keepNext w:val="1"/>
              <w:widowControl w:val="0"/>
              <w:spacing w:after="0" w:before="0" w:lineRule="auto"/>
              <w:jc w:val="center"/>
              <w:rPr>
                <w:rFonts w:ascii="Arial" w:cs="Arial" w:eastAsia="Arial" w:hAnsi="Arial"/>
                <w:color w:val="000000"/>
                <w:sz w:val="20"/>
                <w:szCs w:val="20"/>
                <w:shd w:fill="auto" w:val="clear"/>
              </w:rPr>
            </w:pPr>
            <w:r w:rsidDel="00000000" w:rsidR="00000000" w:rsidRPr="00000000">
              <w:rPr>
                <w:rFonts w:ascii="Arial" w:cs="Arial" w:eastAsia="Arial" w:hAnsi="Arial"/>
                <w:color w:val="000000"/>
                <w:sz w:val="20"/>
                <w:szCs w:val="20"/>
                <w:shd w:fill="auto" w:val="clear"/>
                <w:rtl w:val="0"/>
              </w:rPr>
              <w:t xml:space="preserve">En las oficinas del Área Contratante</w:t>
            </w:r>
            <w:r w:rsidDel="00000000" w:rsidR="00000000" w:rsidRPr="00000000">
              <w:rPr>
                <w:rFonts w:ascii="Arial" w:cs="Arial" w:eastAsia="Arial" w:hAnsi="Arial"/>
                <w:b w:val="1"/>
                <w:color w:val="000000"/>
                <w:sz w:val="20"/>
                <w:szCs w:val="20"/>
                <w:shd w:fill="auto" w:val="clear"/>
                <w:rtl w:val="0"/>
              </w:rPr>
              <w:t xml:space="preserve">*</w:t>
            </w:r>
            <w:r w:rsidDel="00000000" w:rsidR="00000000" w:rsidRPr="00000000">
              <w:rPr>
                <w:rtl w:val="0"/>
              </w:rPr>
            </w:r>
          </w:p>
        </w:tc>
      </w:tr>
      <w:tr>
        <w:trPr>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9">
            <w:pPr>
              <w:keepNext w:val="1"/>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Aclaración (respuesta) a los documentos del concurso</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A">
            <w:pPr>
              <w:keepNext w:val="1"/>
              <w:widowControl w:val="0"/>
              <w:spacing w:after="0" w:before="0" w:lineRule="auto"/>
              <w:jc w:val="center"/>
              <w:rPr>
                <w:rFonts w:ascii="Arial" w:cs="Arial" w:eastAsia="Arial" w:hAnsi="Arial"/>
                <w:color w:val="000000"/>
                <w:sz w:val="20"/>
                <w:szCs w:val="20"/>
                <w:shd w:fill="auto" w:val="clear"/>
              </w:rPr>
            </w:pPr>
            <w:r w:rsidDel="00000000" w:rsidR="00000000" w:rsidRPr="00000000">
              <w:rPr>
                <w:rFonts w:ascii="Arial" w:cs="Arial" w:eastAsia="Arial" w:hAnsi="Arial"/>
                <w:color w:val="000000"/>
                <w:sz w:val="20"/>
                <w:szCs w:val="20"/>
                <w:shd w:fill="auto" w:val="clear"/>
                <w:rtl w:val="0"/>
              </w:rPr>
              <w:t xml:space="preserve">Del 04 al 05 de agosto de 2021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B">
            <w:pPr>
              <w:keepNext w:val="1"/>
              <w:widowControl w:val="0"/>
              <w:spacing w:after="0" w:before="0" w:lineRule="auto"/>
              <w:jc w:val="center"/>
              <w:rPr>
                <w:rFonts w:ascii="Arial" w:cs="Arial" w:eastAsia="Arial" w:hAnsi="Arial"/>
                <w:color w:val="000000"/>
                <w:sz w:val="20"/>
                <w:szCs w:val="20"/>
                <w:shd w:fill="auto" w:val="clear"/>
              </w:rPr>
            </w:pPr>
            <w:r w:rsidDel="00000000" w:rsidR="00000000" w:rsidRPr="00000000">
              <w:rPr>
                <w:rFonts w:ascii="Arial" w:cs="Arial" w:eastAsia="Arial" w:hAnsi="Arial"/>
                <w:color w:val="000000"/>
                <w:sz w:val="20"/>
                <w:szCs w:val="20"/>
                <w:shd w:fill="auto" w:val="clear"/>
                <w:rtl w:val="0"/>
              </w:rPr>
              <w:t xml:space="preserve">En las oficinas del Área Contratante</w:t>
            </w:r>
            <w:r w:rsidDel="00000000" w:rsidR="00000000" w:rsidRPr="00000000">
              <w:rPr>
                <w:rFonts w:ascii="Arial" w:cs="Arial" w:eastAsia="Arial" w:hAnsi="Arial"/>
                <w:b w:val="1"/>
                <w:color w:val="000000"/>
                <w:sz w:val="20"/>
                <w:szCs w:val="20"/>
                <w:shd w:fill="auto" w:val="clear"/>
                <w:rtl w:val="0"/>
              </w:rPr>
              <w:t xml:space="preserve">*</w:t>
            </w:r>
            <w:r w:rsidDel="00000000" w:rsidR="00000000" w:rsidRPr="00000000">
              <w:rPr>
                <w:rtl w:val="0"/>
              </w:rPr>
            </w:r>
          </w:p>
        </w:tc>
      </w:tr>
      <w:tr>
        <w:trPr>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C">
            <w:pPr>
              <w:keepNext w:val="1"/>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Límite para la presentación de ofertas de los participantes e información requerida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D">
            <w:pPr>
              <w:keepNext w:val="1"/>
              <w:widowControl w:val="0"/>
              <w:spacing w:after="0" w:before="0" w:lineRule="auto"/>
              <w:jc w:val="center"/>
              <w:rPr>
                <w:rFonts w:ascii="Arial" w:cs="Arial" w:eastAsia="Arial" w:hAnsi="Arial"/>
                <w:color w:val="000000"/>
                <w:shd w:fill="auto" w:val="clear"/>
              </w:rPr>
            </w:pPr>
            <w:r w:rsidDel="00000000" w:rsidR="00000000" w:rsidRPr="00000000">
              <w:rPr>
                <w:rFonts w:ascii="Arial" w:cs="Arial" w:eastAsia="Arial" w:hAnsi="Arial"/>
                <w:color w:val="000000"/>
                <w:sz w:val="20"/>
                <w:szCs w:val="20"/>
                <w:shd w:fill="auto" w:val="clear"/>
                <w:rtl w:val="0"/>
              </w:rPr>
              <w:t xml:space="preserve">09 de agosto de 2021</w:t>
            </w:r>
            <w:r w:rsidDel="00000000" w:rsidR="00000000" w:rsidRPr="00000000">
              <w:rPr>
                <w:rtl w:val="0"/>
              </w:rPr>
            </w:r>
          </w:p>
          <w:p w:rsidR="00000000" w:rsidDel="00000000" w:rsidP="00000000" w:rsidRDefault="00000000" w:rsidRPr="00000000" w14:paraId="000000AE">
            <w:pPr>
              <w:keepNext w:val="1"/>
              <w:widowControl w:val="0"/>
              <w:spacing w:after="0" w:before="0" w:lineRule="auto"/>
              <w:jc w:val="center"/>
              <w:rPr>
                <w:rFonts w:ascii="Arial" w:cs="Arial" w:eastAsia="Arial" w:hAnsi="Arial"/>
                <w:color w:val="000000"/>
                <w:shd w:fill="auto" w:val="clear"/>
              </w:rPr>
            </w:pPr>
            <w:r w:rsidDel="00000000" w:rsidR="00000000" w:rsidRPr="00000000">
              <w:rPr>
                <w:rFonts w:ascii="Arial" w:cs="Arial" w:eastAsia="Arial" w:hAnsi="Arial"/>
                <w:color w:val="000000"/>
                <w:sz w:val="20"/>
                <w:szCs w:val="20"/>
                <w:shd w:fill="auto" w:val="clear"/>
                <w:rtl w:val="0"/>
              </w:rPr>
              <w:t xml:space="preserve">A las 12:00 horas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F">
            <w:pPr>
              <w:keepNext w:val="1"/>
              <w:widowControl w:val="0"/>
              <w:spacing w:after="0" w:before="0" w:lineRule="auto"/>
              <w:jc w:val="center"/>
              <w:rPr>
                <w:rFonts w:ascii="Arial" w:cs="Arial" w:eastAsia="Arial" w:hAnsi="Arial"/>
                <w:color w:val="000000"/>
                <w:sz w:val="20"/>
                <w:szCs w:val="20"/>
                <w:shd w:fill="auto" w:val="clear"/>
              </w:rPr>
            </w:pPr>
            <w:r w:rsidDel="00000000" w:rsidR="00000000" w:rsidRPr="00000000">
              <w:rPr>
                <w:rFonts w:ascii="Arial" w:cs="Arial" w:eastAsia="Arial" w:hAnsi="Arial"/>
                <w:color w:val="000000"/>
                <w:sz w:val="20"/>
                <w:szCs w:val="20"/>
                <w:shd w:fill="auto" w:val="clear"/>
                <w:rtl w:val="0"/>
              </w:rPr>
              <w:t xml:space="preserve">En las oficinas del Área Contratante</w:t>
            </w:r>
            <w:r w:rsidDel="00000000" w:rsidR="00000000" w:rsidRPr="00000000">
              <w:rPr>
                <w:rFonts w:ascii="Arial" w:cs="Arial" w:eastAsia="Arial" w:hAnsi="Arial"/>
                <w:b w:val="1"/>
                <w:color w:val="000000"/>
                <w:sz w:val="20"/>
                <w:szCs w:val="20"/>
                <w:shd w:fill="auto" w:val="clear"/>
                <w:rtl w:val="0"/>
              </w:rPr>
              <w:t xml:space="preserve">*</w:t>
            </w:r>
            <w:r w:rsidDel="00000000" w:rsidR="00000000" w:rsidRPr="00000000">
              <w:rPr>
                <w:rtl w:val="0"/>
              </w:rPr>
            </w:r>
          </w:p>
        </w:tc>
      </w:tr>
      <w:tr>
        <w:trPr>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0">
            <w:pPr>
              <w:keepNext w:val="1"/>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Apertura de las ofertas técnica, legal y económica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1">
            <w:pPr>
              <w:keepNext w:val="1"/>
              <w:widowControl w:val="0"/>
              <w:spacing w:after="0" w:before="0" w:lineRule="auto"/>
              <w:jc w:val="center"/>
              <w:rPr>
                <w:rFonts w:ascii="Arial" w:cs="Arial" w:eastAsia="Arial" w:hAnsi="Arial"/>
                <w:color w:val="000000"/>
                <w:shd w:fill="auto" w:val="clear"/>
              </w:rPr>
            </w:pPr>
            <w:r w:rsidDel="00000000" w:rsidR="00000000" w:rsidRPr="00000000">
              <w:rPr>
                <w:rFonts w:ascii="Arial" w:cs="Arial" w:eastAsia="Arial" w:hAnsi="Arial"/>
                <w:color w:val="000000"/>
                <w:sz w:val="20"/>
                <w:szCs w:val="20"/>
                <w:shd w:fill="auto" w:val="clear"/>
                <w:rtl w:val="0"/>
              </w:rPr>
              <w:t xml:space="preserve">09 de agosto de 2021</w:t>
            </w:r>
            <w:r w:rsidDel="00000000" w:rsidR="00000000" w:rsidRPr="00000000">
              <w:rPr>
                <w:rtl w:val="0"/>
              </w:rPr>
            </w:r>
          </w:p>
          <w:p w:rsidR="00000000" w:rsidDel="00000000" w:rsidP="00000000" w:rsidRDefault="00000000" w:rsidRPr="00000000" w14:paraId="000000B2">
            <w:pPr>
              <w:keepNext w:val="1"/>
              <w:widowControl w:val="0"/>
              <w:spacing w:after="0" w:before="0" w:lineRule="auto"/>
              <w:jc w:val="center"/>
              <w:rPr>
                <w:rFonts w:ascii="Arial" w:cs="Arial" w:eastAsia="Arial" w:hAnsi="Arial"/>
                <w:color w:val="000000"/>
                <w:shd w:fill="auto" w:val="clear"/>
              </w:rPr>
            </w:pPr>
            <w:r w:rsidDel="00000000" w:rsidR="00000000" w:rsidRPr="00000000">
              <w:rPr>
                <w:rFonts w:ascii="Arial" w:cs="Arial" w:eastAsia="Arial" w:hAnsi="Arial"/>
                <w:color w:val="000000"/>
                <w:sz w:val="20"/>
                <w:szCs w:val="20"/>
                <w:shd w:fill="auto" w:val="clear"/>
                <w:rtl w:val="0"/>
              </w:rPr>
              <w:t xml:space="preserve">A las 12:30 horas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3">
            <w:pPr>
              <w:keepNext w:val="1"/>
              <w:widowControl w:val="0"/>
              <w:spacing w:after="0" w:before="0" w:lineRule="auto"/>
              <w:jc w:val="center"/>
              <w:rPr>
                <w:rFonts w:ascii="Arial" w:cs="Arial" w:eastAsia="Arial" w:hAnsi="Arial"/>
                <w:color w:val="000000"/>
                <w:sz w:val="20"/>
                <w:szCs w:val="20"/>
                <w:shd w:fill="auto" w:val="clear"/>
              </w:rPr>
            </w:pPr>
            <w:r w:rsidDel="00000000" w:rsidR="00000000" w:rsidRPr="00000000">
              <w:rPr>
                <w:rFonts w:ascii="Arial" w:cs="Arial" w:eastAsia="Arial" w:hAnsi="Arial"/>
                <w:color w:val="000000"/>
                <w:sz w:val="20"/>
                <w:szCs w:val="20"/>
                <w:shd w:fill="auto" w:val="clear"/>
                <w:rtl w:val="0"/>
              </w:rPr>
              <w:t xml:space="preserve">En las oficinas del Área Contratante</w:t>
            </w:r>
            <w:r w:rsidDel="00000000" w:rsidR="00000000" w:rsidRPr="00000000">
              <w:rPr>
                <w:rFonts w:ascii="Arial" w:cs="Arial" w:eastAsia="Arial" w:hAnsi="Arial"/>
                <w:b w:val="1"/>
                <w:color w:val="000000"/>
                <w:sz w:val="20"/>
                <w:szCs w:val="20"/>
                <w:shd w:fill="auto" w:val="clear"/>
                <w:rtl w:val="0"/>
              </w:rPr>
              <w:t xml:space="preserve">*</w:t>
            </w:r>
            <w:r w:rsidDel="00000000" w:rsidR="00000000" w:rsidRPr="00000000">
              <w:rPr>
                <w:rtl w:val="0"/>
              </w:rPr>
            </w:r>
          </w:p>
        </w:tc>
      </w:tr>
      <w:tr>
        <w:trPr>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4">
            <w:pPr>
              <w:keepNext w:val="1"/>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Resultado de la evaluación técnica, legal y económica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5">
            <w:pPr>
              <w:keepNext w:val="1"/>
              <w:widowControl w:val="0"/>
              <w:spacing w:after="0" w:before="0" w:lineRule="auto"/>
              <w:jc w:val="center"/>
              <w:rPr>
                <w:rFonts w:ascii="Arial" w:cs="Arial" w:eastAsia="Arial" w:hAnsi="Arial"/>
                <w:color w:val="000000"/>
                <w:shd w:fill="auto" w:val="clear"/>
              </w:rPr>
            </w:pPr>
            <w:r w:rsidDel="00000000" w:rsidR="00000000" w:rsidRPr="00000000">
              <w:rPr>
                <w:rFonts w:ascii="Arial" w:cs="Arial" w:eastAsia="Arial" w:hAnsi="Arial"/>
                <w:color w:val="000000"/>
                <w:sz w:val="20"/>
                <w:szCs w:val="20"/>
                <w:shd w:fill="auto" w:val="clear"/>
                <w:rtl w:val="0"/>
              </w:rPr>
              <w:t xml:space="preserve">11 de agosto de 2021</w:t>
            </w:r>
            <w:r w:rsidDel="00000000" w:rsidR="00000000" w:rsidRPr="00000000">
              <w:rPr>
                <w:rtl w:val="0"/>
              </w:rPr>
            </w:r>
          </w:p>
          <w:p w:rsidR="00000000" w:rsidDel="00000000" w:rsidP="00000000" w:rsidRDefault="00000000" w:rsidRPr="00000000" w14:paraId="000000B6">
            <w:pPr>
              <w:keepNext w:val="1"/>
              <w:widowControl w:val="0"/>
              <w:spacing w:after="0" w:before="0" w:lineRule="auto"/>
              <w:jc w:val="center"/>
              <w:rPr>
                <w:rFonts w:ascii="Arial" w:cs="Arial" w:eastAsia="Arial" w:hAnsi="Arial"/>
                <w:color w:val="000000"/>
                <w:sz w:val="20"/>
                <w:szCs w:val="20"/>
                <w:shd w:fill="auto" w:val="clear"/>
              </w:rPr>
            </w:pPr>
            <w:r w:rsidDel="00000000" w:rsidR="00000000" w:rsidRPr="00000000">
              <w:rPr>
                <w:rFonts w:ascii="Arial" w:cs="Arial" w:eastAsia="Arial" w:hAnsi="Arial"/>
                <w:color w:val="000000"/>
                <w:sz w:val="20"/>
                <w:szCs w:val="20"/>
                <w:shd w:fill="auto" w:val="clear"/>
                <w:rtl w:val="0"/>
              </w:rPr>
              <w:t xml:space="preserve">A las 14:00 horas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7">
            <w:pPr>
              <w:widowControl w:val="0"/>
              <w:spacing w:after="160" w:before="0" w:lineRule="auto"/>
              <w:jc w:val="center"/>
              <w:rPr>
                <w:rFonts w:ascii="Arial" w:cs="Arial" w:eastAsia="Arial" w:hAnsi="Arial"/>
                <w:sz w:val="20"/>
                <w:szCs w:val="20"/>
                <w:shd w:fill="auto" w:val="clear"/>
              </w:rPr>
            </w:pPr>
            <w:r w:rsidDel="00000000" w:rsidR="00000000" w:rsidRPr="00000000">
              <w:rPr>
                <w:rFonts w:ascii="Arial" w:cs="Arial" w:eastAsia="Arial" w:hAnsi="Arial"/>
                <w:color w:val="000000"/>
                <w:sz w:val="20"/>
                <w:szCs w:val="20"/>
                <w:shd w:fill="auto" w:val="clear"/>
                <w:rtl w:val="0"/>
              </w:rPr>
              <w:t xml:space="preserve">En las oficinas del Área Contratante</w:t>
            </w:r>
            <w:r w:rsidDel="00000000" w:rsidR="00000000" w:rsidRPr="00000000">
              <w:rPr>
                <w:rFonts w:ascii="Arial" w:cs="Arial" w:eastAsia="Arial" w:hAnsi="Arial"/>
                <w:b w:val="1"/>
                <w:color w:val="000000"/>
                <w:sz w:val="20"/>
                <w:szCs w:val="20"/>
                <w:shd w:fill="auto" w:val="clear"/>
                <w:rtl w:val="0"/>
              </w:rPr>
              <w:t xml:space="preserve">*</w:t>
            </w:r>
            <w:r w:rsidDel="00000000" w:rsidR="00000000" w:rsidRPr="00000000">
              <w:rPr>
                <w:rtl w:val="0"/>
              </w:rPr>
            </w:r>
          </w:p>
        </w:tc>
      </w:tr>
      <w:tr>
        <w:trPr>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8">
            <w:pPr>
              <w:keepNext w:val="1"/>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918" w:right="0" w:hanging="452"/>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Fallo</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9">
            <w:pPr>
              <w:keepNext w:val="1"/>
              <w:widowControl w:val="0"/>
              <w:spacing w:after="0" w:before="0" w:lineRule="auto"/>
              <w:jc w:val="center"/>
              <w:rPr>
                <w:rFonts w:ascii="Arial" w:cs="Arial" w:eastAsia="Arial" w:hAnsi="Arial"/>
                <w:color w:val="000000"/>
                <w:shd w:fill="auto" w:val="clear"/>
              </w:rPr>
            </w:pPr>
            <w:r w:rsidDel="00000000" w:rsidR="00000000" w:rsidRPr="00000000">
              <w:rPr>
                <w:rFonts w:ascii="Arial" w:cs="Arial" w:eastAsia="Arial" w:hAnsi="Arial"/>
                <w:color w:val="000000"/>
                <w:shd w:fill="auto" w:val="clear"/>
                <w:rtl w:val="0"/>
              </w:rPr>
              <w:t xml:space="preserve">11</w:t>
            </w:r>
            <w:r w:rsidDel="00000000" w:rsidR="00000000" w:rsidRPr="00000000">
              <w:rPr>
                <w:rFonts w:ascii="Arial" w:cs="Arial" w:eastAsia="Arial" w:hAnsi="Arial"/>
                <w:color w:val="000000"/>
                <w:sz w:val="20"/>
                <w:szCs w:val="20"/>
                <w:shd w:fill="auto" w:val="clear"/>
                <w:rtl w:val="0"/>
              </w:rPr>
              <w:t xml:space="preserve"> de agosto de 2021</w:t>
            </w:r>
            <w:r w:rsidDel="00000000" w:rsidR="00000000" w:rsidRPr="00000000">
              <w:rPr>
                <w:rtl w:val="0"/>
              </w:rPr>
            </w:r>
          </w:p>
          <w:p w:rsidR="00000000" w:rsidDel="00000000" w:rsidP="00000000" w:rsidRDefault="00000000" w:rsidRPr="00000000" w14:paraId="000000BA">
            <w:pPr>
              <w:keepNext w:val="1"/>
              <w:widowControl w:val="0"/>
              <w:spacing w:after="0" w:before="0" w:lineRule="auto"/>
              <w:jc w:val="center"/>
              <w:rPr>
                <w:rFonts w:ascii="Arial" w:cs="Arial" w:eastAsia="Arial" w:hAnsi="Arial"/>
                <w:color w:val="000000"/>
                <w:shd w:fill="auto" w:val="clear"/>
              </w:rPr>
            </w:pPr>
            <w:r w:rsidDel="00000000" w:rsidR="00000000" w:rsidRPr="00000000">
              <w:rPr>
                <w:rFonts w:ascii="Arial" w:cs="Arial" w:eastAsia="Arial" w:hAnsi="Arial"/>
                <w:color w:val="000000"/>
                <w:sz w:val="20"/>
                <w:szCs w:val="20"/>
                <w:shd w:fill="auto" w:val="clear"/>
                <w:rtl w:val="0"/>
              </w:rPr>
              <w:t xml:space="preserve">A las 18:00 horas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B">
            <w:pPr>
              <w:keepNext w:val="1"/>
              <w:widowControl w:val="0"/>
              <w:spacing w:after="0" w:before="0" w:lineRule="auto"/>
              <w:jc w:val="center"/>
              <w:rPr>
                <w:rFonts w:ascii="Arial" w:cs="Arial" w:eastAsia="Arial" w:hAnsi="Arial"/>
                <w:color w:val="000000"/>
                <w:sz w:val="20"/>
                <w:szCs w:val="20"/>
                <w:shd w:fill="auto" w:val="clear"/>
              </w:rPr>
            </w:pPr>
            <w:r w:rsidDel="00000000" w:rsidR="00000000" w:rsidRPr="00000000">
              <w:rPr>
                <w:rFonts w:ascii="Arial" w:cs="Arial" w:eastAsia="Arial" w:hAnsi="Arial"/>
                <w:color w:val="000000"/>
                <w:sz w:val="20"/>
                <w:szCs w:val="20"/>
                <w:shd w:fill="auto" w:val="clear"/>
                <w:rtl w:val="0"/>
              </w:rPr>
              <w:t xml:space="preserve">En las oficinas del Área Contratante</w:t>
            </w:r>
            <w:r w:rsidDel="00000000" w:rsidR="00000000" w:rsidRPr="00000000">
              <w:rPr>
                <w:rFonts w:ascii="Arial" w:cs="Arial" w:eastAsia="Arial" w:hAnsi="Arial"/>
                <w:b w:val="1"/>
                <w:color w:val="000000"/>
                <w:sz w:val="20"/>
                <w:szCs w:val="20"/>
                <w:shd w:fill="auto" w:val="clear"/>
                <w:rtl w:val="0"/>
              </w:rPr>
              <w:t xml:space="preserve">*</w:t>
            </w:r>
            <w:r w:rsidDel="00000000" w:rsidR="00000000" w:rsidRPr="00000000">
              <w:rPr>
                <w:rtl w:val="0"/>
              </w:rPr>
            </w:r>
          </w:p>
        </w:tc>
      </w:tr>
      <w:tr>
        <w:trPr>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C">
            <w:pPr>
              <w:keepNext w:val="1"/>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918" w:right="0" w:hanging="452"/>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Firma del contrato</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D">
            <w:pPr>
              <w:keepNext w:val="1"/>
              <w:widowControl w:val="0"/>
              <w:spacing w:after="0" w:before="0" w:lineRule="auto"/>
              <w:jc w:val="center"/>
              <w:rPr>
                <w:rFonts w:ascii="Arial" w:cs="Arial" w:eastAsia="Arial" w:hAnsi="Arial"/>
                <w:color w:val="000000"/>
                <w:shd w:fill="auto" w:val="clear"/>
              </w:rPr>
            </w:pPr>
            <w:r w:rsidDel="00000000" w:rsidR="00000000" w:rsidRPr="00000000">
              <w:rPr>
                <w:rFonts w:ascii="Arial" w:cs="Arial" w:eastAsia="Arial" w:hAnsi="Arial"/>
                <w:color w:val="000000"/>
                <w:sz w:val="20"/>
                <w:szCs w:val="20"/>
                <w:shd w:fill="auto" w:val="clear"/>
                <w:rtl w:val="0"/>
              </w:rPr>
              <w:t xml:space="preserve">18 de agosto de 2021</w:t>
            </w:r>
            <w:r w:rsidDel="00000000" w:rsidR="00000000" w:rsidRPr="00000000">
              <w:rPr>
                <w:rtl w:val="0"/>
              </w:rPr>
            </w:r>
          </w:p>
          <w:p w:rsidR="00000000" w:rsidDel="00000000" w:rsidP="00000000" w:rsidRDefault="00000000" w:rsidRPr="00000000" w14:paraId="000000BE">
            <w:pPr>
              <w:keepNext w:val="1"/>
              <w:widowControl w:val="0"/>
              <w:spacing w:after="0" w:before="0" w:lineRule="auto"/>
              <w:jc w:val="center"/>
              <w:rPr>
                <w:rFonts w:ascii="Arial" w:cs="Arial" w:eastAsia="Arial" w:hAnsi="Arial"/>
                <w:color w:val="000000"/>
                <w:shd w:fill="auto" w:val="clear"/>
              </w:rPr>
            </w:pPr>
            <w:r w:rsidDel="00000000" w:rsidR="00000000" w:rsidRPr="00000000">
              <w:rPr>
                <w:rFonts w:ascii="Arial" w:cs="Arial" w:eastAsia="Arial" w:hAnsi="Arial"/>
                <w:color w:val="000000"/>
                <w:sz w:val="20"/>
                <w:szCs w:val="20"/>
                <w:shd w:fill="auto" w:val="clear"/>
                <w:rtl w:val="0"/>
              </w:rPr>
              <w:t xml:space="preserve">A las 12:00 horas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F">
            <w:pPr>
              <w:keepNext w:val="1"/>
              <w:widowControl w:val="0"/>
              <w:spacing w:after="0" w:before="0" w:lineRule="auto"/>
              <w:jc w:val="center"/>
              <w:rPr>
                <w:rFonts w:ascii="Arial" w:cs="Arial" w:eastAsia="Arial" w:hAnsi="Arial"/>
                <w:color w:val="000000"/>
                <w:sz w:val="20"/>
                <w:szCs w:val="20"/>
                <w:shd w:fill="auto" w:val="clear"/>
              </w:rPr>
            </w:pPr>
            <w:r w:rsidDel="00000000" w:rsidR="00000000" w:rsidRPr="00000000">
              <w:rPr>
                <w:rFonts w:ascii="Arial" w:cs="Arial" w:eastAsia="Arial" w:hAnsi="Arial"/>
                <w:color w:val="000000"/>
                <w:sz w:val="20"/>
                <w:szCs w:val="20"/>
                <w:shd w:fill="auto" w:val="clear"/>
                <w:rtl w:val="0"/>
              </w:rPr>
              <w:t xml:space="preserve">En las oficinas del Área Contratante</w:t>
            </w:r>
            <w:r w:rsidDel="00000000" w:rsidR="00000000" w:rsidRPr="00000000">
              <w:rPr>
                <w:rFonts w:ascii="Arial" w:cs="Arial" w:eastAsia="Arial" w:hAnsi="Arial"/>
                <w:b w:val="1"/>
                <w:color w:val="000000"/>
                <w:sz w:val="20"/>
                <w:szCs w:val="20"/>
                <w:shd w:fill="auto" w:val="clear"/>
                <w:rtl w:val="0"/>
              </w:rPr>
              <w:t xml:space="preserve">*</w:t>
            </w:r>
            <w:r w:rsidDel="00000000" w:rsidR="00000000" w:rsidRPr="00000000">
              <w:rPr>
                <w:rtl w:val="0"/>
              </w:rPr>
            </w:r>
          </w:p>
        </w:tc>
      </w:tr>
    </w:tbl>
    <w:p w:rsidR="00000000" w:rsidDel="00000000" w:rsidP="00000000" w:rsidRDefault="00000000" w:rsidRPr="00000000" w14:paraId="000000C0">
      <w:pPr>
        <w:spacing w:after="0" w:before="0" w:line="240" w:lineRule="auto"/>
        <w:jc w:val="both"/>
        <w:rPr>
          <w:shd w:fill="auto" w:val="clear"/>
        </w:rPr>
      </w:pPr>
      <w:r w:rsidDel="00000000" w:rsidR="00000000" w:rsidRPr="00000000">
        <w:rPr>
          <w:rFonts w:ascii="Arial" w:cs="Arial" w:eastAsia="Arial" w:hAnsi="Arial"/>
          <w:b w:val="1"/>
          <w:shd w:fill="auto" w:val="clear"/>
          <w:rtl w:val="0"/>
        </w:rPr>
        <w:t xml:space="preserve">*</w:t>
      </w:r>
      <w:r w:rsidDel="00000000" w:rsidR="00000000" w:rsidRPr="00000000">
        <w:rPr>
          <w:rFonts w:ascii="Arial" w:cs="Arial" w:eastAsia="Arial" w:hAnsi="Arial"/>
          <w:shd w:fill="auto" w:val="clear"/>
          <w:rtl w:val="0"/>
        </w:rPr>
        <w:t xml:space="preserve">Ubicadas en los pisos 4 y 5 de avenida Patriotismo, número 48, colonia Escandón, I sección, demarcación territorial en Miguel Hidalgo, en esta Ciudad de México, código postal 11800.</w:t>
      </w:r>
      <w:r w:rsidDel="00000000" w:rsidR="00000000" w:rsidRPr="00000000">
        <w:rPr>
          <w:rtl w:val="0"/>
        </w:rPr>
      </w:r>
    </w:p>
    <w:p w:rsidR="00000000" w:rsidDel="00000000" w:rsidP="00000000" w:rsidRDefault="00000000" w:rsidRPr="00000000" w14:paraId="000000C1">
      <w:pPr>
        <w:spacing w:after="0" w:before="0" w:line="240" w:lineRule="auto"/>
        <w:jc w:val="both"/>
        <w:rPr>
          <w:rFonts w:ascii="Arial" w:cs="Arial" w:eastAsia="Arial" w:hAnsi="Arial"/>
          <w:shd w:fill="auto" w:val="clear"/>
        </w:rPr>
      </w:pPr>
      <w:r w:rsidDel="00000000" w:rsidR="00000000" w:rsidRPr="00000000">
        <w:rPr>
          <w:rtl w:val="0"/>
        </w:rPr>
      </w:r>
    </w:p>
    <w:p w:rsidR="00000000" w:rsidDel="00000000" w:rsidP="00000000" w:rsidRDefault="00000000" w:rsidRPr="00000000" w14:paraId="000000C2">
      <w:pPr>
        <w:spacing w:after="0" w:before="0" w:line="240" w:lineRule="auto"/>
        <w:ind w:firstLine="708"/>
        <w:jc w:val="both"/>
        <w:rPr>
          <w:shd w:fill="auto" w:val="clear"/>
        </w:rPr>
      </w:pPr>
      <w:r w:rsidDel="00000000" w:rsidR="00000000" w:rsidRPr="00000000">
        <w:rPr>
          <w:rFonts w:ascii="Arial" w:cs="Arial" w:eastAsia="Arial" w:hAnsi="Arial"/>
          <w:b w:val="1"/>
          <w:shd w:fill="auto" w:val="clear"/>
          <w:rtl w:val="0"/>
        </w:rPr>
        <w:t xml:space="preserve">III.3.</w:t>
        <w:tab/>
        <w:t xml:space="preserve">Aclaración de dudas a las bases del concurso</w:t>
      </w:r>
      <w:r w:rsidDel="00000000" w:rsidR="00000000" w:rsidRPr="00000000">
        <w:rPr>
          <w:rtl w:val="0"/>
        </w:rPr>
      </w:r>
    </w:p>
    <w:p w:rsidR="00000000" w:rsidDel="00000000" w:rsidP="00000000" w:rsidRDefault="00000000" w:rsidRPr="00000000" w14:paraId="000000C3">
      <w:pPr>
        <w:spacing w:after="0" w:before="0" w:line="240" w:lineRule="auto"/>
        <w:jc w:val="both"/>
        <w:rPr>
          <w:rFonts w:ascii="Arial" w:cs="Arial" w:eastAsia="Arial" w:hAnsi="Arial"/>
          <w:b w:val="1"/>
          <w:shd w:fill="auto" w:val="clear"/>
        </w:rPr>
      </w:pPr>
      <w:r w:rsidDel="00000000" w:rsidR="00000000" w:rsidRPr="00000000">
        <w:rPr>
          <w:rtl w:val="0"/>
        </w:rPr>
      </w:r>
    </w:p>
    <w:p w:rsidR="00000000" w:rsidDel="00000000" w:rsidP="00000000" w:rsidRDefault="00000000" w:rsidRPr="00000000" w14:paraId="000000C4">
      <w:pPr>
        <w:widowControl w:val="0"/>
        <w:spacing w:after="0" w:before="0" w:line="240" w:lineRule="auto"/>
        <w:jc w:val="both"/>
        <w:rPr>
          <w:shd w:fill="auto" w:val="clear"/>
        </w:rPr>
      </w:pPr>
      <w:r w:rsidDel="00000000" w:rsidR="00000000" w:rsidRPr="00000000">
        <w:rPr>
          <w:rFonts w:ascii="Arial" w:cs="Arial" w:eastAsia="Arial" w:hAnsi="Arial"/>
          <w:shd w:fill="auto" w:val="clear"/>
          <w:rtl w:val="0"/>
        </w:rPr>
        <w:t xml:space="preserve">Con fundamento en lo dispuesto en el artículo 16, párrafo tercero, inciso i), de las </w:t>
      </w:r>
      <w:r w:rsidDel="00000000" w:rsidR="00000000" w:rsidRPr="00000000">
        <w:rPr>
          <w:rFonts w:ascii="Arial" w:cs="Arial" w:eastAsia="Arial" w:hAnsi="Arial"/>
          <w:i w:val="1"/>
          <w:shd w:fill="auto" w:val="clear"/>
          <w:rtl w:val="0"/>
        </w:rPr>
        <w:t xml:space="preserve">Políticas, </w:t>
      </w:r>
      <w:r w:rsidDel="00000000" w:rsidR="00000000" w:rsidRPr="00000000">
        <w:rPr>
          <w:rFonts w:ascii="Arial" w:cs="Arial" w:eastAsia="Arial" w:hAnsi="Arial"/>
          <w:shd w:fill="auto" w:val="clear"/>
          <w:rtl w:val="0"/>
        </w:rPr>
        <w:t xml:space="preserve">en</w:t>
      </w:r>
      <w:r w:rsidDel="00000000" w:rsidR="00000000" w:rsidRPr="00000000">
        <w:rPr>
          <w:rFonts w:ascii="Arial" w:cs="Arial" w:eastAsia="Arial" w:hAnsi="Arial"/>
          <w:i w:val="1"/>
          <w:shd w:fill="auto" w:val="clear"/>
          <w:rtl w:val="0"/>
        </w:rPr>
        <w:t xml:space="preserve"> </w:t>
      </w:r>
      <w:r w:rsidDel="00000000" w:rsidR="00000000" w:rsidRPr="00000000">
        <w:rPr>
          <w:rFonts w:ascii="Arial" w:cs="Arial" w:eastAsia="Arial" w:hAnsi="Arial"/>
          <w:shd w:fill="auto" w:val="clear"/>
          <w:rtl w:val="0"/>
        </w:rPr>
        <w:t xml:space="preserve">caso de que los participantes deseen presentar solicitud de aclaraciones de dudas a los</w:t>
      </w:r>
      <w:r w:rsidDel="00000000" w:rsidR="00000000" w:rsidRPr="00000000">
        <w:rPr>
          <w:rFonts w:ascii="Arial" w:cs="Arial" w:eastAsia="Arial" w:hAnsi="Arial"/>
          <w:b w:val="1"/>
          <w:shd w:fill="auto" w:val="clear"/>
          <w:rtl w:val="0"/>
        </w:rPr>
        <w:t xml:space="preserve"> </w:t>
      </w:r>
      <w:r w:rsidDel="00000000" w:rsidR="00000000" w:rsidRPr="00000000">
        <w:rPr>
          <w:rFonts w:ascii="Arial" w:cs="Arial" w:eastAsia="Arial" w:hAnsi="Arial"/>
          <w:shd w:fill="auto" w:val="clear"/>
          <w:rtl w:val="0"/>
        </w:rPr>
        <w:t xml:space="preserve">documentos que integran las bases del concurso, podrán realizarlo, en escrito libre, mediante el siguiente mecanismo:</w:t>
      </w:r>
      <w:r w:rsidDel="00000000" w:rsidR="00000000" w:rsidRPr="00000000">
        <w:rPr>
          <w:rtl w:val="0"/>
        </w:rPr>
      </w:r>
    </w:p>
    <w:p w:rsidR="00000000" w:rsidDel="00000000" w:rsidP="00000000" w:rsidRDefault="00000000" w:rsidRPr="00000000" w14:paraId="000000C5">
      <w:pPr>
        <w:widowControl w:val="0"/>
        <w:spacing w:after="0" w:before="0" w:line="240" w:lineRule="auto"/>
        <w:jc w:val="both"/>
        <w:rPr>
          <w:rFonts w:ascii="Arial" w:cs="Arial" w:eastAsia="Arial" w:hAnsi="Arial"/>
          <w:shd w:fill="auto" w:val="clear"/>
        </w:rPr>
      </w:pPr>
      <w:r w:rsidDel="00000000" w:rsidR="00000000" w:rsidRPr="00000000">
        <w:rPr>
          <w:rtl w:val="0"/>
        </w:rPr>
      </w:r>
    </w:p>
    <w:p w:rsidR="00000000" w:rsidDel="00000000" w:rsidP="00000000" w:rsidRDefault="00000000" w:rsidRPr="00000000" w14:paraId="000000C6">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 manera electrónica: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 correo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deborah.cardona@cfe.mx</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7">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Por escrito: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la oficina del Área Contratante ubicada en el piso 5 de avenida Patriotismo, número 48, colonia Escandón, I sección, demarcación territorial en Miguel Hidalgo, en esta Ciudad de México, código postal 11800.</w:t>
      </w:r>
      <w:r w:rsidDel="00000000" w:rsidR="00000000" w:rsidRPr="00000000">
        <w:rPr>
          <w:rtl w:val="0"/>
        </w:rPr>
      </w:r>
    </w:p>
    <w:p w:rsidR="00000000" w:rsidDel="00000000" w:rsidP="00000000" w:rsidRDefault="00000000" w:rsidRPr="00000000" w14:paraId="000000C8">
      <w:pPr>
        <w:widowControl w:val="0"/>
        <w:spacing w:after="0" w:before="0" w:line="240" w:lineRule="auto"/>
        <w:jc w:val="both"/>
        <w:rPr>
          <w:rFonts w:ascii="Arial" w:cs="Arial" w:eastAsia="Arial" w:hAnsi="Arial"/>
          <w:shd w:fill="auto" w:val="clear"/>
        </w:rPr>
      </w:pPr>
      <w:r w:rsidDel="00000000" w:rsidR="00000000" w:rsidRPr="00000000">
        <w:rPr>
          <w:rtl w:val="0"/>
        </w:rPr>
      </w:r>
    </w:p>
    <w:p w:rsidR="00000000" w:rsidDel="00000000" w:rsidP="00000000" w:rsidRDefault="00000000" w:rsidRPr="00000000" w14:paraId="000000C9">
      <w:pPr>
        <w:widowControl w:val="0"/>
        <w:spacing w:after="0" w:before="0" w:line="240" w:lineRule="auto"/>
        <w:jc w:val="both"/>
        <w:rPr>
          <w:shd w:fill="auto" w:val="clear"/>
        </w:rPr>
      </w:pPr>
      <w:r w:rsidDel="00000000" w:rsidR="00000000" w:rsidRPr="00000000">
        <w:rPr>
          <w:rFonts w:ascii="Arial" w:cs="Arial" w:eastAsia="Arial" w:hAnsi="Arial"/>
          <w:shd w:fill="auto" w:val="clear"/>
          <w:rtl w:val="0"/>
        </w:rPr>
        <w:t xml:space="preserve">Al respecto, se atenderá a lo siguiente:</w:t>
      </w:r>
      <w:r w:rsidDel="00000000" w:rsidR="00000000" w:rsidRPr="00000000">
        <w:rPr>
          <w:rtl w:val="0"/>
        </w:rPr>
      </w:r>
    </w:p>
    <w:p w:rsidR="00000000" w:rsidDel="00000000" w:rsidP="00000000" w:rsidRDefault="00000000" w:rsidRPr="00000000" w14:paraId="000000CA">
      <w:pPr>
        <w:widowControl w:val="0"/>
        <w:spacing w:after="0" w:before="0" w:line="240" w:lineRule="auto"/>
        <w:jc w:val="both"/>
        <w:rPr>
          <w:rFonts w:ascii="Arial" w:cs="Arial" w:eastAsia="Arial" w:hAnsi="Arial"/>
          <w:shd w:fill="auto" w:val="clear"/>
        </w:rPr>
      </w:pPr>
      <w:r w:rsidDel="00000000" w:rsidR="00000000" w:rsidRPr="00000000">
        <w:rPr>
          <w:rtl w:val="0"/>
        </w:rPr>
      </w:r>
    </w:p>
    <w:p w:rsidR="00000000" w:rsidDel="00000000" w:rsidP="00000000" w:rsidRDefault="00000000" w:rsidRPr="00000000" w14:paraId="000000C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30" w:right="0" w:hanging="72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solicitud podrá ser presentada desde la publicación de las Bases de Contratación y hasta la fecha y hora indicada para esta etapa, en el numeral</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III.2 Calendario de las etapas del procedimiento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30" w:right="0" w:hanging="72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solicitudes de aclaración deberán plantearse de forma clara y concisa, y estar exclusivamente vinculadas con los puntos contenidos en estas Bases de Contratación. Aquellas dudas que no se encuentren vinculadas con lo señalado en los puntos, numerales o anexos contenidos en las presentes bases, no serán atendidas por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CFE TEIT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30" w:right="0" w:hanging="72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dudas de los participantes serán atendidas en Sesión de Aclaración a los documentos que integran las bases del concurso, y las respuestas que se emitan, se pondrán a su disposición de manera presencial el día 05 de agosto del 2021 a las 14:00 horas, de acuerdo a lo indicado en el numeral</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III.2. Calendario de las etapas del procedimiento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30" w:right="0" w:hanging="72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caso de que los participantes presenten ofertas en consorcio, cualquiera de los integrantes de la agrupación podrá enviar, mediante escrito, las preguntas correspondientes, en el que manifiesten el interés de la agrupación en participar en el concurso.</w:t>
      </w:r>
      <w:r w:rsidDel="00000000" w:rsidR="00000000" w:rsidRPr="00000000">
        <w:rPr>
          <w:rtl w:val="0"/>
        </w:rPr>
      </w:r>
    </w:p>
    <w:p w:rsidR="00000000" w:rsidDel="00000000" w:rsidP="00000000" w:rsidRDefault="00000000" w:rsidRPr="00000000" w14:paraId="000000C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30" w:right="0" w:hanging="72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preguntas o solicitudes de aclaración que no sean presentadas de acuerdo con estos requisitos y en los formatos establecidos en estas Bases de Contratación, no serán atendidas por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CFE TEIT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30" w:right="0" w:hanging="72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Quien presida la Sesión de Aclaraciones, podrá suspender la misma debido al número de solicitudes de aclaración, su complejidad o del tiempo necesario para responderlas. En este caso, se informará a los interesados cuándo serán proporcionadas las respuestas, señalando fecha y hora para reanudar la sesión. </w:t>
      </w:r>
      <w:r w:rsidDel="00000000" w:rsidR="00000000" w:rsidRPr="00000000">
        <w:rPr>
          <w:rtl w:val="0"/>
        </w:rPr>
      </w:r>
    </w:p>
    <w:p w:rsidR="00000000" w:rsidDel="00000000" w:rsidP="00000000" w:rsidRDefault="00000000" w:rsidRPr="00000000" w14:paraId="000000D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30" w:right="0" w:hanging="72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Una vez proporcionadas las respuestas, dentro del plazo que se establezca en la Sesión, los participantes podrán formular replanteamientos, únicamente sobre las respuestas emitidas, o generar preguntas a las precisiones que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CFE TEIT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proporcione en el mismo acto; dichas preguntas o replanteamientos deberán estar debidamente referenciados a las respuestas o a las precisiones, en caso contrario no serán atendidas. </w:t>
      </w:r>
      <w:r w:rsidDel="00000000" w:rsidR="00000000" w:rsidRPr="00000000">
        <w:rPr>
          <w:rtl w:val="0"/>
        </w:rPr>
      </w:r>
    </w:p>
    <w:p w:rsidR="00000000" w:rsidDel="00000000" w:rsidP="00000000" w:rsidRDefault="00000000" w:rsidRPr="00000000" w14:paraId="000000D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30" w:right="0" w:hanging="72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 del resultado de la Sesión de Aclaraciones resultara cualquier modificación a éste, dichas modificaciones formarán parte de las Bases de Contratación y serán consideradas por los participantes para la elaboración de sus ofertas técnica y económica.</w:t>
      </w:r>
      <w:r w:rsidDel="00000000" w:rsidR="00000000" w:rsidRPr="00000000">
        <w:rPr>
          <w:rtl w:val="0"/>
        </w:rPr>
      </w:r>
    </w:p>
    <w:p w:rsidR="00000000" w:rsidDel="00000000" w:rsidP="00000000" w:rsidRDefault="00000000" w:rsidRPr="00000000" w14:paraId="000000D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30" w:right="0" w:hanging="72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precisiones no deberán generar modificaciones que afecten las características y condiciones establecidas originalmente.</w:t>
      </w:r>
      <w:r w:rsidDel="00000000" w:rsidR="00000000" w:rsidRPr="00000000">
        <w:rPr>
          <w:rtl w:val="0"/>
        </w:rPr>
      </w:r>
    </w:p>
    <w:p w:rsidR="00000000" w:rsidDel="00000000" w:rsidP="00000000" w:rsidRDefault="00000000" w:rsidRPr="00000000" w14:paraId="000000D4">
      <w:pPr>
        <w:widowControl w:val="0"/>
        <w:spacing w:after="0" w:before="0" w:line="240" w:lineRule="auto"/>
        <w:ind w:left="567" w:firstLine="0"/>
        <w:jc w:val="both"/>
        <w:rPr>
          <w:rFonts w:ascii="Arial" w:cs="Arial" w:eastAsia="Arial" w:hAnsi="Arial"/>
          <w:shd w:fill="auto" w:val="clear"/>
        </w:rPr>
      </w:pPr>
      <w:r w:rsidDel="00000000" w:rsidR="00000000" w:rsidRPr="00000000">
        <w:rPr>
          <w:rtl w:val="0"/>
        </w:rPr>
      </w:r>
    </w:p>
    <w:p w:rsidR="00000000" w:rsidDel="00000000" w:rsidP="00000000" w:rsidRDefault="00000000" w:rsidRPr="00000000" w14:paraId="000000D5">
      <w:pPr>
        <w:spacing w:after="0" w:before="0" w:line="240" w:lineRule="auto"/>
        <w:jc w:val="both"/>
        <w:rPr>
          <w:shd w:fill="auto" w:val="clear"/>
        </w:rPr>
      </w:pPr>
      <w:r w:rsidDel="00000000" w:rsidR="00000000" w:rsidRPr="00000000">
        <w:rPr>
          <w:rFonts w:ascii="Arial" w:cs="Arial" w:eastAsia="Arial" w:hAnsi="Arial"/>
          <w:shd w:fill="auto" w:val="clear"/>
          <w:rtl w:val="0"/>
        </w:rPr>
        <w:t xml:space="preserve">El acta de la Sesión de Aclaraciones se difundirá a través del portal de </w:t>
      </w:r>
      <w:r w:rsidDel="00000000" w:rsidR="00000000" w:rsidRPr="00000000">
        <w:rPr>
          <w:rFonts w:ascii="Arial" w:cs="Arial" w:eastAsia="Arial" w:hAnsi="Arial"/>
          <w:b w:val="1"/>
          <w:shd w:fill="auto" w:val="clear"/>
          <w:rtl w:val="0"/>
        </w:rPr>
        <w:t xml:space="preserve">CFE TEIT</w:t>
      </w:r>
      <w:r w:rsidDel="00000000" w:rsidR="00000000" w:rsidRPr="00000000">
        <w:rPr>
          <w:rFonts w:ascii="Arial" w:cs="Arial" w:eastAsia="Arial" w:hAnsi="Arial"/>
          <w:shd w:fill="auto" w:val="clear"/>
          <w:rtl w:val="0"/>
        </w:rPr>
        <w:t xml:space="preserve">, el mismo día de su celebración, surtiendo efectos, al mismo tiempo, de notificación personal.</w:t>
      </w:r>
      <w:r w:rsidDel="00000000" w:rsidR="00000000" w:rsidRPr="00000000">
        <w:rPr>
          <w:rtl w:val="0"/>
        </w:rPr>
      </w:r>
    </w:p>
    <w:p w:rsidR="00000000" w:rsidDel="00000000" w:rsidP="00000000" w:rsidRDefault="00000000" w:rsidRPr="00000000" w14:paraId="000000D6">
      <w:pPr>
        <w:spacing w:after="0" w:before="0" w:line="240" w:lineRule="auto"/>
        <w:jc w:val="both"/>
        <w:rPr>
          <w:rFonts w:ascii="Arial" w:cs="Arial" w:eastAsia="Arial" w:hAnsi="Arial"/>
          <w:b w:val="1"/>
          <w:shd w:fill="auto" w:val="clear"/>
        </w:rPr>
      </w:pPr>
      <w:r w:rsidDel="00000000" w:rsidR="00000000" w:rsidRPr="00000000">
        <w:rPr>
          <w:rtl w:val="0"/>
        </w:rPr>
      </w:r>
    </w:p>
    <w:p w:rsidR="00000000" w:rsidDel="00000000" w:rsidP="00000000" w:rsidRDefault="00000000" w:rsidRPr="00000000" w14:paraId="000000D7">
      <w:pPr>
        <w:spacing w:after="0" w:before="0" w:line="240" w:lineRule="auto"/>
        <w:ind w:left="567" w:right="22" w:firstLine="0"/>
        <w:jc w:val="both"/>
        <w:rPr>
          <w:shd w:fill="auto" w:val="clear"/>
        </w:rPr>
      </w:pPr>
      <w:r w:rsidDel="00000000" w:rsidR="00000000" w:rsidRPr="00000000">
        <w:rPr>
          <w:rFonts w:ascii="Arial" w:cs="Arial" w:eastAsia="Arial" w:hAnsi="Arial"/>
          <w:b w:val="1"/>
          <w:shd w:fill="auto" w:val="clear"/>
          <w:rtl w:val="0"/>
        </w:rPr>
        <w:t xml:space="preserve">III.4.</w:t>
        <w:tab/>
        <w:t xml:space="preserve">Adjudicación de partidas</w:t>
      </w:r>
      <w:r w:rsidDel="00000000" w:rsidR="00000000" w:rsidRPr="00000000">
        <w:rPr>
          <w:rtl w:val="0"/>
        </w:rPr>
      </w:r>
    </w:p>
    <w:p w:rsidR="00000000" w:rsidDel="00000000" w:rsidP="00000000" w:rsidRDefault="00000000" w:rsidRPr="00000000" w14:paraId="000000D8">
      <w:pPr>
        <w:widowControl w:val="0"/>
        <w:spacing w:after="0" w:before="0" w:line="240" w:lineRule="auto"/>
        <w:ind w:left="567" w:firstLine="0"/>
        <w:jc w:val="both"/>
        <w:rPr>
          <w:rFonts w:ascii="Arial" w:cs="Arial" w:eastAsia="Arial" w:hAnsi="Arial"/>
          <w:shd w:fill="auto" w:val="clear"/>
        </w:rPr>
      </w:pPr>
      <w:r w:rsidDel="00000000" w:rsidR="00000000" w:rsidRPr="00000000">
        <w:rPr>
          <w:rtl w:val="0"/>
        </w:rPr>
      </w:r>
    </w:p>
    <w:p w:rsidR="00000000" w:rsidDel="00000000" w:rsidP="00000000" w:rsidRDefault="00000000" w:rsidRPr="00000000" w14:paraId="000000D9">
      <w:pPr>
        <w:widowControl w:val="0"/>
        <w:spacing w:after="0" w:before="0" w:line="240" w:lineRule="auto"/>
        <w:jc w:val="both"/>
        <w:rPr>
          <w:shd w:fill="auto" w:val="clear"/>
        </w:rPr>
      </w:pPr>
      <w:r w:rsidDel="00000000" w:rsidR="00000000" w:rsidRPr="00000000">
        <w:rPr>
          <w:rFonts w:ascii="Arial" w:cs="Arial" w:eastAsia="Arial" w:hAnsi="Arial"/>
          <w:shd w:fill="auto" w:val="clear"/>
          <w:rtl w:val="0"/>
        </w:rPr>
        <w:t xml:space="preserve">La adjudicación de las partidas será por partida completa, de conformidad con lo establecido en el </w:t>
      </w:r>
      <w:r w:rsidDel="00000000" w:rsidR="00000000" w:rsidRPr="00000000">
        <w:rPr>
          <w:rFonts w:ascii="Arial" w:cs="Arial" w:eastAsia="Arial" w:hAnsi="Arial"/>
          <w:b w:val="1"/>
          <w:i w:val="1"/>
          <w:shd w:fill="auto" w:val="clear"/>
          <w:rtl w:val="0"/>
        </w:rPr>
        <w:t xml:space="preserve">Anexo 1.</w:t>
      </w:r>
      <w:r w:rsidDel="00000000" w:rsidR="00000000" w:rsidRPr="00000000">
        <w:rPr>
          <w:rFonts w:ascii="Arial" w:cs="Arial" w:eastAsia="Arial" w:hAnsi="Arial"/>
          <w:i w:val="1"/>
          <w:shd w:fill="auto" w:val="clear"/>
          <w:rtl w:val="0"/>
        </w:rPr>
        <w:t xml:space="preserve"> </w:t>
      </w:r>
      <w:r w:rsidDel="00000000" w:rsidR="00000000" w:rsidRPr="00000000">
        <w:rPr>
          <w:rFonts w:ascii="Arial" w:cs="Arial" w:eastAsia="Arial" w:hAnsi="Arial"/>
          <w:b w:val="1"/>
          <w:i w:val="1"/>
          <w:shd w:fill="auto" w:val="clear"/>
          <w:rtl w:val="0"/>
        </w:rPr>
        <w:t xml:space="preserve">Descripción de los bienes e información específica</w:t>
      </w:r>
      <w:r w:rsidDel="00000000" w:rsidR="00000000" w:rsidRPr="00000000">
        <w:rPr>
          <w:rFonts w:ascii="Arial" w:cs="Arial" w:eastAsia="Arial" w:hAnsi="Arial"/>
          <w:shd w:fill="auto" w:val="clear"/>
          <w:rtl w:val="0"/>
        </w:rPr>
        <w:t xml:space="preserve"> de estas Bases de Contratación. No se aceptan ofertas parciales de cada partida.</w:t>
      </w:r>
      <w:r w:rsidDel="00000000" w:rsidR="00000000" w:rsidRPr="00000000">
        <w:rPr>
          <w:rtl w:val="0"/>
        </w:rPr>
      </w:r>
    </w:p>
    <w:p w:rsidR="00000000" w:rsidDel="00000000" w:rsidP="00000000" w:rsidRDefault="00000000" w:rsidRPr="00000000" w14:paraId="000000DA">
      <w:pPr>
        <w:spacing w:after="0" w:before="0" w:line="240" w:lineRule="auto"/>
        <w:jc w:val="both"/>
        <w:rPr>
          <w:rFonts w:ascii="Arial" w:cs="Arial" w:eastAsia="Arial" w:hAnsi="Arial"/>
          <w:b w:val="1"/>
          <w:shd w:fill="auto" w:val="clear"/>
        </w:rPr>
      </w:pPr>
      <w:r w:rsidDel="00000000" w:rsidR="00000000" w:rsidRPr="00000000">
        <w:rPr>
          <w:rtl w:val="0"/>
        </w:rPr>
      </w:r>
    </w:p>
    <w:p w:rsidR="00000000" w:rsidDel="00000000" w:rsidP="00000000" w:rsidRDefault="00000000" w:rsidRPr="00000000" w14:paraId="000000DB">
      <w:pPr>
        <w:spacing w:after="0" w:before="0" w:line="240" w:lineRule="auto"/>
        <w:jc w:val="both"/>
        <w:rPr>
          <w:shd w:fill="auto" w:val="clear"/>
        </w:rPr>
      </w:pPr>
      <w:r w:rsidDel="00000000" w:rsidR="00000000" w:rsidRPr="00000000">
        <w:rPr>
          <w:rFonts w:ascii="Arial" w:cs="Arial" w:eastAsia="Arial" w:hAnsi="Arial"/>
          <w:b w:val="1"/>
          <w:shd w:fill="auto" w:val="clear"/>
          <w:rtl w:val="0"/>
        </w:rPr>
        <w:t xml:space="preserve">IV.</w:t>
        <w:tab/>
        <w:t xml:space="preserve">Oferta</w:t>
      </w:r>
      <w:r w:rsidDel="00000000" w:rsidR="00000000" w:rsidRPr="00000000">
        <w:rPr>
          <w:rtl w:val="0"/>
        </w:rPr>
      </w:r>
    </w:p>
    <w:p w:rsidR="00000000" w:rsidDel="00000000" w:rsidP="00000000" w:rsidRDefault="00000000" w:rsidRPr="00000000" w14:paraId="000000DC">
      <w:pPr>
        <w:spacing w:after="0" w:before="0" w:line="240" w:lineRule="auto"/>
        <w:jc w:val="both"/>
        <w:rPr>
          <w:rFonts w:ascii="Arial" w:cs="Arial" w:eastAsia="Arial" w:hAnsi="Arial"/>
          <w:shd w:fill="auto" w:val="clear"/>
        </w:rPr>
      </w:pPr>
      <w:r w:rsidDel="00000000" w:rsidR="00000000" w:rsidRPr="00000000">
        <w:rPr>
          <w:rtl w:val="0"/>
        </w:rPr>
      </w:r>
    </w:p>
    <w:p w:rsidR="00000000" w:rsidDel="00000000" w:rsidP="00000000" w:rsidRDefault="00000000" w:rsidRPr="00000000" w14:paraId="000000DD">
      <w:pPr>
        <w:spacing w:after="240" w:before="0" w:line="240" w:lineRule="auto"/>
        <w:ind w:firstLine="708"/>
        <w:jc w:val="both"/>
        <w:rPr>
          <w:shd w:fill="auto" w:val="clear"/>
        </w:rPr>
      </w:pPr>
      <w:r w:rsidDel="00000000" w:rsidR="00000000" w:rsidRPr="00000000">
        <w:rPr>
          <w:rFonts w:ascii="Arial" w:cs="Arial" w:eastAsia="Arial" w:hAnsi="Arial"/>
          <w:b w:val="1"/>
          <w:shd w:fill="auto" w:val="clear"/>
          <w:rtl w:val="0"/>
        </w:rPr>
        <w:t xml:space="preserve">IV.1.</w:t>
        <w:tab/>
        <w:t xml:space="preserve">Requisitos que deberá reunir la oferta</w:t>
      </w:r>
      <w:r w:rsidDel="00000000" w:rsidR="00000000" w:rsidRPr="00000000">
        <w:rPr>
          <w:rtl w:val="0"/>
        </w:rPr>
      </w:r>
    </w:p>
    <w:p w:rsidR="00000000" w:rsidDel="00000000" w:rsidP="00000000" w:rsidRDefault="00000000" w:rsidRPr="00000000" w14:paraId="000000DE">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Los participantes deberán cumplir con lo establecido en el numeral </w:t>
      </w:r>
      <w:r w:rsidDel="00000000" w:rsidR="00000000" w:rsidRPr="00000000">
        <w:rPr>
          <w:rFonts w:ascii="Arial" w:cs="Arial" w:eastAsia="Arial" w:hAnsi="Arial"/>
          <w:b w:val="1"/>
          <w:i w:val="1"/>
          <w:shd w:fill="auto" w:val="clear"/>
          <w:rtl w:val="0"/>
        </w:rPr>
        <w:t xml:space="preserve">IV.2.</w:t>
      </w:r>
      <w:r w:rsidDel="00000000" w:rsidR="00000000" w:rsidRPr="00000000">
        <w:rPr>
          <w:rFonts w:ascii="Arial" w:cs="Arial" w:eastAsia="Arial" w:hAnsi="Arial"/>
          <w:i w:val="1"/>
          <w:shd w:fill="auto" w:val="clear"/>
          <w:rtl w:val="0"/>
        </w:rPr>
        <w:t xml:space="preserve"> </w:t>
      </w:r>
      <w:r w:rsidDel="00000000" w:rsidR="00000000" w:rsidRPr="00000000">
        <w:rPr>
          <w:rFonts w:ascii="Arial" w:cs="Arial" w:eastAsia="Arial" w:hAnsi="Arial"/>
          <w:b w:val="1"/>
          <w:i w:val="1"/>
          <w:shd w:fill="auto" w:val="clear"/>
          <w:rtl w:val="0"/>
        </w:rPr>
        <w:t xml:space="preserve">Presentación de ofertas</w:t>
      </w:r>
      <w:r w:rsidDel="00000000" w:rsidR="00000000" w:rsidRPr="00000000">
        <w:rPr>
          <w:rFonts w:ascii="Arial" w:cs="Arial" w:eastAsia="Arial" w:hAnsi="Arial"/>
          <w:shd w:fill="auto" w:val="clear"/>
          <w:rtl w:val="0"/>
        </w:rPr>
        <w:t xml:space="preserve">, debiendo presentar la documentación de acuerdo a lo siguiente:</w:t>
      </w:r>
      <w:r w:rsidDel="00000000" w:rsidR="00000000" w:rsidRPr="00000000">
        <w:rPr>
          <w:rtl w:val="0"/>
        </w:rPr>
      </w:r>
    </w:p>
    <w:p w:rsidR="00000000" w:rsidDel="00000000" w:rsidP="00000000" w:rsidRDefault="00000000" w:rsidRPr="00000000" w14:paraId="000000D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54" w:right="0" w:hanging="570"/>
        <w:jc w:val="both"/>
        <w:rPr>
          <w:rFonts w:ascii="Calibri" w:cs="Calibri" w:eastAsia="Calibri" w:hAnsi="Calibri"/>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Oferta técnica, conforme al numeral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III.1. Requisitos y documentos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4"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54" w:right="0" w:hanging="570"/>
        <w:jc w:val="both"/>
        <w:rPr>
          <w:rFonts w:ascii="Calibri" w:cs="Calibri" w:eastAsia="Calibri" w:hAnsi="Calibri"/>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Información legal, de acuerdo con el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Anexo 8. Formatos de documentación legal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que deberá incluirse en el sobre cerrado de la oferta técnica; y,</w:t>
      </w:r>
      <w:r w:rsidDel="00000000" w:rsidR="00000000" w:rsidRPr="00000000">
        <w:rPr>
          <w:rtl w:val="0"/>
        </w:rPr>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4"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854" w:right="0" w:hanging="570"/>
        <w:jc w:val="both"/>
        <w:rPr>
          <w:rFonts w:ascii="Calibri" w:cs="Calibri" w:eastAsia="Calibri" w:hAnsi="Calibri"/>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Oferta económica, conforme a lo indicado en el numeral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IV.3. Formato y documentos de la oferta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anexo 7. Formato de oferta económica</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4">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Toda documentación contenida en las ofertas, deberá ser firmada autógrafamente por la persona física, representante o apoderado legal de los participantes.</w:t>
      </w:r>
      <w:r w:rsidDel="00000000" w:rsidR="00000000" w:rsidRPr="00000000">
        <w:rPr>
          <w:rtl w:val="0"/>
        </w:rPr>
      </w:r>
    </w:p>
    <w:p w:rsidR="00000000" w:rsidDel="00000000" w:rsidP="00000000" w:rsidRDefault="00000000" w:rsidRPr="00000000" w14:paraId="000000E5">
      <w:pPr>
        <w:spacing w:after="240" w:before="0" w:line="240" w:lineRule="auto"/>
        <w:ind w:firstLine="851"/>
        <w:jc w:val="both"/>
        <w:rPr>
          <w:shd w:fill="auto" w:val="clear"/>
        </w:rPr>
      </w:pPr>
      <w:r w:rsidDel="00000000" w:rsidR="00000000" w:rsidRPr="00000000">
        <w:rPr>
          <w:rFonts w:ascii="Arial" w:cs="Arial" w:eastAsia="Arial" w:hAnsi="Arial"/>
          <w:b w:val="1"/>
          <w:shd w:fill="auto" w:val="clear"/>
          <w:rtl w:val="0"/>
        </w:rPr>
        <w:t xml:space="preserve">IV.2.</w:t>
        <w:tab/>
        <w:t xml:space="preserve">Presentación de ofertas</w:t>
      </w:r>
      <w:r w:rsidDel="00000000" w:rsidR="00000000" w:rsidRPr="00000000">
        <w:rPr>
          <w:rtl w:val="0"/>
        </w:rPr>
      </w:r>
    </w:p>
    <w:p w:rsidR="00000000" w:rsidDel="00000000" w:rsidP="00000000" w:rsidRDefault="00000000" w:rsidRPr="00000000" w14:paraId="000000E6">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Conforme a lo establecido en el artículo 16, párrafo tercero, incisos b) y c) de las </w:t>
      </w:r>
      <w:r w:rsidDel="00000000" w:rsidR="00000000" w:rsidRPr="00000000">
        <w:rPr>
          <w:rFonts w:ascii="Arial" w:cs="Arial" w:eastAsia="Arial" w:hAnsi="Arial"/>
          <w:i w:val="1"/>
          <w:shd w:fill="auto" w:val="clear"/>
          <w:rtl w:val="0"/>
        </w:rPr>
        <w:t xml:space="preserve">Políticas, </w:t>
      </w:r>
      <w:r w:rsidDel="00000000" w:rsidR="00000000" w:rsidRPr="00000000">
        <w:rPr>
          <w:rFonts w:ascii="Arial" w:cs="Arial" w:eastAsia="Arial" w:hAnsi="Arial"/>
          <w:shd w:fill="auto" w:val="clear"/>
          <w:rtl w:val="0"/>
        </w:rPr>
        <w:t xml:space="preserve">los participantes deberán presentar la oferta técnica, económica:</w:t>
      </w:r>
      <w:r w:rsidDel="00000000" w:rsidR="00000000" w:rsidRPr="00000000">
        <w:rPr>
          <w:rtl w:val="0"/>
        </w:rPr>
      </w:r>
    </w:p>
    <w:p w:rsidR="00000000" w:rsidDel="00000000" w:rsidP="00000000" w:rsidRDefault="00000000" w:rsidRPr="00000000" w14:paraId="000000E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10" w:right="0" w:hanging="850"/>
        <w:jc w:val="both"/>
        <w:rPr>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Ante el área contratante de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CFE TEIT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09 de agosto de 2021 a las 12:00 horas, en el domicilio del área contratante, conforme a lo establecido en los numerales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III.1. Requisitos y documentos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inciso c)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III.2. Calendario de las etapas del procedimiento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w:t>
      </w:r>
      <w:r w:rsidDel="00000000" w:rsidR="00000000" w:rsidRPr="00000000">
        <w:rPr>
          <w:rtl w:val="0"/>
        </w:rPr>
      </w:r>
    </w:p>
    <w:p w:rsidR="00000000" w:rsidDel="00000000" w:rsidP="00000000" w:rsidRDefault="00000000" w:rsidRPr="00000000" w14:paraId="000000E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1210" w:right="0" w:hanging="850"/>
        <w:jc w:val="both"/>
        <w:rPr>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sobres cerrados deberán presentarse por separado, en idioma español, conforme a lo precisado en los incisos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 numeral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III.1. Requisitos y documentos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9">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El Área Contratante no recibirá ninguna oferta después de la fecha y hora estipulada en el numeral </w:t>
      </w:r>
      <w:r w:rsidDel="00000000" w:rsidR="00000000" w:rsidRPr="00000000">
        <w:rPr>
          <w:rFonts w:ascii="Arial" w:cs="Arial" w:eastAsia="Arial" w:hAnsi="Arial"/>
          <w:b w:val="1"/>
          <w:i w:val="1"/>
          <w:shd w:fill="auto" w:val="clear"/>
          <w:rtl w:val="0"/>
        </w:rPr>
        <w:t xml:space="preserve">III.2. Calendario de las etapas del procedimiento</w:t>
      </w:r>
      <w:r w:rsidDel="00000000" w:rsidR="00000000" w:rsidRPr="00000000">
        <w:rPr>
          <w:rFonts w:ascii="Arial" w:cs="Arial" w:eastAsia="Arial" w:hAnsi="Arial"/>
          <w:shd w:fill="auto" w:val="clear"/>
          <w:rtl w:val="0"/>
        </w:rPr>
        <w:t xml:space="preserve"> y su entrega es en firme, no permitiendo la edición, ni la remisión de documentación complementaria de lo entregado. Las ofertas recibidas se considerarán vigentes hasta la formalización del contrato.</w:t>
      </w:r>
      <w:r w:rsidDel="00000000" w:rsidR="00000000" w:rsidRPr="00000000">
        <w:rPr>
          <w:rtl w:val="0"/>
        </w:rPr>
      </w:r>
    </w:p>
    <w:p w:rsidR="00000000" w:rsidDel="00000000" w:rsidP="00000000" w:rsidRDefault="00000000" w:rsidRPr="00000000" w14:paraId="000000EA">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En la elaboración de su oferta, los participantes deberán observar lo siguiente:</w:t>
      </w:r>
      <w:r w:rsidDel="00000000" w:rsidR="00000000" w:rsidRPr="00000000">
        <w:rPr>
          <w:rtl w:val="0"/>
        </w:rPr>
      </w:r>
    </w:p>
    <w:p w:rsidR="00000000" w:rsidDel="00000000" w:rsidP="00000000" w:rsidRDefault="00000000" w:rsidRPr="00000000" w14:paraId="000000EB">
      <w:pPr>
        <w:spacing w:after="240" w:before="0" w:line="240" w:lineRule="auto"/>
        <w:ind w:left="1276" w:hanging="850"/>
        <w:jc w:val="both"/>
        <w:rPr>
          <w:shd w:fill="auto" w:val="clear"/>
        </w:rPr>
      </w:pPr>
      <w:r w:rsidDel="00000000" w:rsidR="00000000" w:rsidRPr="00000000">
        <w:rPr>
          <w:rFonts w:ascii="Arial" w:cs="Arial" w:eastAsia="Arial" w:hAnsi="Arial"/>
          <w:b w:val="1"/>
          <w:shd w:fill="auto" w:val="clear"/>
          <w:rtl w:val="0"/>
        </w:rPr>
        <w:t xml:space="preserve">a.</w:t>
      </w:r>
      <w:r w:rsidDel="00000000" w:rsidR="00000000" w:rsidRPr="00000000">
        <w:rPr>
          <w:rFonts w:ascii="Arial" w:cs="Arial" w:eastAsia="Arial" w:hAnsi="Arial"/>
          <w:shd w:fill="auto" w:val="clear"/>
          <w:rtl w:val="0"/>
        </w:rPr>
        <w:tab/>
        <w:t xml:space="preserve">Elaborar la oferta de acuerdo con los formatos incluidos en estas Bases de Contratación; y,</w:t>
      </w:r>
      <w:r w:rsidDel="00000000" w:rsidR="00000000" w:rsidRPr="00000000">
        <w:rPr>
          <w:rtl w:val="0"/>
        </w:rPr>
      </w:r>
    </w:p>
    <w:p w:rsidR="00000000" w:rsidDel="00000000" w:rsidP="00000000" w:rsidRDefault="00000000" w:rsidRPr="00000000" w14:paraId="000000EC">
      <w:pPr>
        <w:spacing w:after="240" w:before="0" w:line="240" w:lineRule="auto"/>
        <w:ind w:left="1276" w:hanging="850"/>
        <w:jc w:val="both"/>
        <w:rPr>
          <w:shd w:fill="auto" w:val="clear"/>
        </w:rPr>
      </w:pPr>
      <w:r w:rsidDel="00000000" w:rsidR="00000000" w:rsidRPr="00000000">
        <w:rPr>
          <w:rFonts w:ascii="Arial" w:cs="Arial" w:eastAsia="Arial" w:hAnsi="Arial"/>
          <w:b w:val="1"/>
          <w:shd w:fill="auto" w:val="clear"/>
          <w:rtl w:val="0"/>
        </w:rPr>
        <w:t xml:space="preserve">b.</w:t>
      </w:r>
      <w:r w:rsidDel="00000000" w:rsidR="00000000" w:rsidRPr="00000000">
        <w:rPr>
          <w:rFonts w:ascii="Arial" w:cs="Arial" w:eastAsia="Arial" w:hAnsi="Arial"/>
          <w:shd w:fill="auto" w:val="clear"/>
          <w:rtl w:val="0"/>
        </w:rPr>
        <w:tab/>
        <w:t xml:space="preserve">Identificar la carátula de la oferta con el nombre, razón o denominación social del participante, el RFC, en su caso, y número de procedimiento. Dicha identificación debe reflejarse en la impresión que se realice de los documentos que la integran. </w:t>
      </w:r>
      <w:r w:rsidDel="00000000" w:rsidR="00000000" w:rsidRPr="00000000">
        <w:rPr>
          <w:rtl w:val="0"/>
        </w:rPr>
      </w:r>
    </w:p>
    <w:p w:rsidR="00000000" w:rsidDel="00000000" w:rsidP="00000000" w:rsidRDefault="00000000" w:rsidRPr="00000000" w14:paraId="000000ED">
      <w:pPr>
        <w:widowControl w:val="0"/>
        <w:spacing w:after="0" w:before="0" w:line="240" w:lineRule="auto"/>
        <w:jc w:val="both"/>
        <w:rPr>
          <w:shd w:fill="auto" w:val="clear"/>
        </w:rPr>
      </w:pPr>
      <w:r w:rsidDel="00000000" w:rsidR="00000000" w:rsidRPr="00000000">
        <w:rPr>
          <w:rFonts w:ascii="Arial" w:cs="Arial" w:eastAsia="Arial" w:hAnsi="Arial"/>
          <w:shd w:fill="auto" w:val="clear"/>
          <w:rtl w:val="0"/>
        </w:rPr>
        <w:t xml:space="preserve">El Acta de Apertura de Ofertas se elaborará el mismo día de su celebración, el día y hora indicados en el numeral </w:t>
      </w:r>
      <w:r w:rsidDel="00000000" w:rsidR="00000000" w:rsidRPr="00000000">
        <w:rPr>
          <w:rFonts w:ascii="Arial" w:cs="Arial" w:eastAsia="Arial" w:hAnsi="Arial"/>
          <w:b w:val="1"/>
          <w:i w:val="1"/>
          <w:shd w:fill="auto" w:val="clear"/>
          <w:rtl w:val="0"/>
        </w:rPr>
        <w:t xml:space="preserve">III.2. Calendario de las etapas del procedimiento</w:t>
      </w:r>
      <w:r w:rsidDel="00000000" w:rsidR="00000000" w:rsidRPr="00000000">
        <w:rPr>
          <w:rFonts w:ascii="Arial" w:cs="Arial" w:eastAsia="Arial" w:hAnsi="Arial"/>
          <w:shd w:fill="auto" w:val="clear"/>
          <w:rtl w:val="0"/>
        </w:rPr>
        <w:t xml:space="preserve">, lo cual sustituye a la notificación personal.</w:t>
      </w:r>
      <w:r w:rsidDel="00000000" w:rsidR="00000000" w:rsidRPr="00000000">
        <w:rPr>
          <w:rtl w:val="0"/>
        </w:rPr>
      </w:r>
    </w:p>
    <w:p w:rsidR="00000000" w:rsidDel="00000000" w:rsidP="00000000" w:rsidRDefault="00000000" w:rsidRPr="00000000" w14:paraId="000000EE">
      <w:pPr>
        <w:widowControl w:val="0"/>
        <w:spacing w:after="0" w:before="0" w:line="240" w:lineRule="auto"/>
        <w:jc w:val="both"/>
        <w:rPr>
          <w:rFonts w:ascii="Arial" w:cs="Arial" w:eastAsia="Arial" w:hAnsi="Arial"/>
          <w:shd w:fill="auto" w:val="clear"/>
        </w:rPr>
      </w:pPr>
      <w:r w:rsidDel="00000000" w:rsidR="00000000" w:rsidRPr="00000000">
        <w:rPr>
          <w:rtl w:val="0"/>
        </w:rPr>
      </w:r>
    </w:p>
    <w:p w:rsidR="00000000" w:rsidDel="00000000" w:rsidP="00000000" w:rsidRDefault="00000000" w:rsidRPr="00000000" w14:paraId="000000EF">
      <w:pPr>
        <w:spacing w:after="240" w:before="0" w:line="240" w:lineRule="auto"/>
        <w:ind w:firstLine="851"/>
        <w:jc w:val="both"/>
        <w:rPr>
          <w:shd w:fill="auto" w:val="clear"/>
        </w:rPr>
      </w:pPr>
      <w:r w:rsidDel="00000000" w:rsidR="00000000" w:rsidRPr="00000000">
        <w:rPr>
          <w:rFonts w:ascii="Arial" w:cs="Arial" w:eastAsia="Arial" w:hAnsi="Arial"/>
          <w:b w:val="1"/>
          <w:shd w:fill="auto" w:val="clear"/>
          <w:rtl w:val="0"/>
        </w:rPr>
        <w:t xml:space="preserve">IV.3.</w:t>
        <w:tab/>
        <w:t xml:space="preserve">Formato y documentos de la oferta</w:t>
      </w:r>
      <w:r w:rsidDel="00000000" w:rsidR="00000000" w:rsidRPr="00000000">
        <w:rPr>
          <w:rtl w:val="0"/>
        </w:rPr>
      </w:r>
    </w:p>
    <w:p w:rsidR="00000000" w:rsidDel="00000000" w:rsidP="00000000" w:rsidRDefault="00000000" w:rsidRPr="00000000" w14:paraId="000000F0">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Los formatos y documentos de la oferta, así como la información presentada, deberán cumplir con lo señalado en los Anexos de estas Bases de Contratación. Asimismo, conforme a lo previsto en el artículo 16, párrafo tercero, inciso i), de las </w:t>
      </w:r>
      <w:r w:rsidDel="00000000" w:rsidR="00000000" w:rsidRPr="00000000">
        <w:rPr>
          <w:rFonts w:ascii="Arial" w:cs="Arial" w:eastAsia="Arial" w:hAnsi="Arial"/>
          <w:i w:val="1"/>
          <w:shd w:fill="auto" w:val="clear"/>
          <w:rtl w:val="0"/>
        </w:rPr>
        <w:t xml:space="preserve">Políticas</w:t>
      </w:r>
      <w:r w:rsidDel="00000000" w:rsidR="00000000" w:rsidRPr="00000000">
        <w:rPr>
          <w:rFonts w:ascii="Arial" w:cs="Arial" w:eastAsia="Arial" w:hAnsi="Arial"/>
          <w:shd w:fill="auto" w:val="clear"/>
          <w:rtl w:val="0"/>
        </w:rPr>
        <w:t xml:space="preserve">, el participante deberá manifestar en escrito libre, el carácter (confidencial o comercial reservada) de la documentación que entrega.</w:t>
      </w:r>
      <w:r w:rsidDel="00000000" w:rsidR="00000000" w:rsidRPr="00000000">
        <w:rPr>
          <w:rtl w:val="0"/>
        </w:rPr>
      </w:r>
    </w:p>
    <w:p w:rsidR="00000000" w:rsidDel="00000000" w:rsidP="00000000" w:rsidRDefault="00000000" w:rsidRPr="00000000" w14:paraId="000000F1">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Los participantes deberán presentar su oferta económica en </w:t>
      </w:r>
      <w:r w:rsidDel="00000000" w:rsidR="00000000" w:rsidRPr="00000000">
        <w:rPr>
          <w:rFonts w:ascii="Arial" w:cs="Arial" w:eastAsia="Arial" w:hAnsi="Arial"/>
          <w:b w:val="1"/>
          <w:shd w:fill="auto" w:val="clear"/>
          <w:rtl w:val="0"/>
        </w:rPr>
        <w:t xml:space="preserve">pesos mexicanos</w:t>
      </w:r>
      <w:r w:rsidDel="00000000" w:rsidR="00000000" w:rsidRPr="00000000">
        <w:rPr>
          <w:rFonts w:ascii="Arial" w:cs="Arial" w:eastAsia="Arial" w:hAnsi="Arial"/>
          <w:shd w:fill="auto" w:val="clear"/>
          <w:rtl w:val="0"/>
        </w:rPr>
        <w:t xml:space="preserve">.</w:t>
      </w:r>
      <w:r w:rsidDel="00000000" w:rsidR="00000000" w:rsidRPr="00000000">
        <w:rPr>
          <w:rtl w:val="0"/>
        </w:rPr>
      </w:r>
    </w:p>
    <w:p w:rsidR="00000000" w:rsidDel="00000000" w:rsidP="00000000" w:rsidRDefault="00000000" w:rsidRPr="00000000" w14:paraId="000000F2">
      <w:pPr>
        <w:spacing w:after="240" w:before="0" w:line="240" w:lineRule="auto"/>
        <w:ind w:firstLine="851"/>
        <w:jc w:val="both"/>
        <w:rPr>
          <w:shd w:fill="auto" w:val="clear"/>
        </w:rPr>
      </w:pPr>
      <w:r w:rsidDel="00000000" w:rsidR="00000000" w:rsidRPr="00000000">
        <w:rPr>
          <w:rFonts w:ascii="Arial" w:cs="Arial" w:eastAsia="Arial" w:hAnsi="Arial"/>
          <w:b w:val="1"/>
          <w:shd w:fill="auto" w:val="clear"/>
          <w:rtl w:val="0"/>
        </w:rPr>
        <w:t xml:space="preserve">IV.4.</w:t>
        <w:tab/>
        <w:t xml:space="preserve">Declaraciones del </w:t>
      </w:r>
      <w:r w:rsidDel="00000000" w:rsidR="00000000" w:rsidRPr="00000000">
        <w:rPr>
          <w:rFonts w:ascii="Arial" w:cs="Arial" w:eastAsia="Arial" w:hAnsi="Arial"/>
          <w:b w:val="1"/>
          <w:color w:val="000000"/>
          <w:shd w:fill="auto" w:val="clear"/>
          <w:rtl w:val="0"/>
        </w:rPr>
        <w:t xml:space="preserve">participante</w:t>
      </w:r>
      <w:r w:rsidDel="00000000" w:rsidR="00000000" w:rsidRPr="00000000">
        <w:rPr>
          <w:rtl w:val="0"/>
        </w:rPr>
      </w:r>
    </w:p>
    <w:p w:rsidR="00000000" w:rsidDel="00000000" w:rsidP="00000000" w:rsidRDefault="00000000" w:rsidRPr="00000000" w14:paraId="000000F3">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La oferta deberá incluir un escrito, en formato libre, conforme al </w:t>
      </w:r>
      <w:r w:rsidDel="00000000" w:rsidR="00000000" w:rsidRPr="00000000">
        <w:rPr>
          <w:rFonts w:ascii="Arial" w:cs="Arial" w:eastAsia="Arial" w:hAnsi="Arial"/>
          <w:b w:val="1"/>
          <w:i w:val="1"/>
          <w:shd w:fill="auto" w:val="clear"/>
          <w:rtl w:val="0"/>
        </w:rPr>
        <w:t xml:space="preserve">Anexo 10.</w:t>
      </w:r>
      <w:r w:rsidDel="00000000" w:rsidR="00000000" w:rsidRPr="00000000">
        <w:rPr>
          <w:rFonts w:ascii="Arial" w:cs="Arial" w:eastAsia="Arial" w:hAnsi="Arial"/>
          <w:i w:val="1"/>
          <w:shd w:fill="auto" w:val="clear"/>
          <w:rtl w:val="0"/>
        </w:rPr>
        <w:t xml:space="preserve"> </w:t>
      </w:r>
      <w:r w:rsidDel="00000000" w:rsidR="00000000" w:rsidRPr="00000000">
        <w:rPr>
          <w:rFonts w:ascii="Arial" w:cs="Arial" w:eastAsia="Arial" w:hAnsi="Arial"/>
          <w:b w:val="1"/>
          <w:i w:val="1"/>
          <w:shd w:fill="auto" w:val="clear"/>
          <w:rtl w:val="0"/>
        </w:rPr>
        <w:t xml:space="preserve">Declaraciones del </w:t>
      </w:r>
      <w:r w:rsidDel="00000000" w:rsidR="00000000" w:rsidRPr="00000000">
        <w:rPr>
          <w:rFonts w:ascii="Arial" w:cs="Arial" w:eastAsia="Arial" w:hAnsi="Arial"/>
          <w:b w:val="1"/>
          <w:i w:val="1"/>
          <w:color w:val="000000"/>
          <w:shd w:fill="auto" w:val="clear"/>
          <w:rtl w:val="0"/>
        </w:rPr>
        <w:t xml:space="preserve">participante</w:t>
      </w:r>
      <w:r w:rsidDel="00000000" w:rsidR="00000000" w:rsidRPr="00000000">
        <w:rPr>
          <w:rFonts w:ascii="Arial" w:cs="Arial" w:eastAsia="Arial" w:hAnsi="Arial"/>
          <w:shd w:fill="auto" w:val="clear"/>
          <w:rtl w:val="0"/>
        </w:rPr>
        <w:t xml:space="preserve">, firmado por la persona física o, en su caso, por el representante o apoderado legal del participante.</w:t>
      </w:r>
      <w:r w:rsidDel="00000000" w:rsidR="00000000" w:rsidRPr="00000000">
        <w:rPr>
          <w:rtl w:val="0"/>
        </w:rPr>
      </w:r>
    </w:p>
    <w:p w:rsidR="00000000" w:rsidDel="00000000" w:rsidP="00000000" w:rsidRDefault="00000000" w:rsidRPr="00000000" w14:paraId="000000F4">
      <w:pPr>
        <w:spacing w:after="240" w:before="0" w:line="240" w:lineRule="auto"/>
        <w:ind w:firstLine="851"/>
        <w:jc w:val="both"/>
        <w:rPr>
          <w:shd w:fill="auto" w:val="clear"/>
        </w:rPr>
      </w:pPr>
      <w:r w:rsidDel="00000000" w:rsidR="00000000" w:rsidRPr="00000000">
        <w:rPr>
          <w:rFonts w:ascii="Arial" w:cs="Arial" w:eastAsia="Arial" w:hAnsi="Arial"/>
          <w:b w:val="1"/>
          <w:shd w:fill="auto" w:val="clear"/>
          <w:rtl w:val="0"/>
        </w:rPr>
        <w:t xml:space="preserve">IV.5.</w:t>
        <w:tab/>
        <w:t xml:space="preserve">Criterio de evaluación</w:t>
      </w:r>
      <w:r w:rsidDel="00000000" w:rsidR="00000000" w:rsidRPr="00000000">
        <w:rPr>
          <w:rtl w:val="0"/>
        </w:rPr>
      </w:r>
    </w:p>
    <w:p w:rsidR="00000000" w:rsidDel="00000000" w:rsidP="00000000" w:rsidRDefault="00000000" w:rsidRPr="00000000" w14:paraId="000000F5">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Para este procedimiento, se evaluará la oferta con base al criterio de </w:t>
      </w:r>
      <w:r w:rsidDel="00000000" w:rsidR="00000000" w:rsidRPr="00000000">
        <w:rPr>
          <w:rFonts w:ascii="Arial" w:cs="Arial" w:eastAsia="Arial" w:hAnsi="Arial"/>
          <w:b w:val="1"/>
          <w:shd w:fill="auto" w:val="clear"/>
          <w:rtl w:val="0"/>
        </w:rPr>
        <w:t xml:space="preserve">evaluación por precio</w:t>
      </w:r>
      <w:r w:rsidDel="00000000" w:rsidR="00000000" w:rsidRPr="00000000">
        <w:rPr>
          <w:rFonts w:ascii="Arial" w:cs="Arial" w:eastAsia="Arial" w:hAnsi="Arial"/>
          <w:shd w:fill="auto" w:val="clear"/>
          <w:rtl w:val="0"/>
        </w:rPr>
        <w:t xml:space="preserve">, que es aquel en donde el factor más importante para la adjudicación de un contrato es el del participante que oferte el precio más bajo y cumpla con todas las condiciones técnicas y económicas establecidas en las Bases de Contratación y su </w:t>
      </w:r>
      <w:r w:rsidDel="00000000" w:rsidR="00000000" w:rsidRPr="00000000">
        <w:rPr>
          <w:rFonts w:ascii="Arial" w:cs="Arial" w:eastAsia="Arial" w:hAnsi="Arial"/>
          <w:b w:val="1"/>
          <w:i w:val="1"/>
          <w:shd w:fill="auto" w:val="clear"/>
          <w:rtl w:val="0"/>
        </w:rPr>
        <w:t xml:space="preserve">Anexo 1. Descripción de los bienes e información específica</w:t>
      </w:r>
      <w:r w:rsidDel="00000000" w:rsidR="00000000" w:rsidRPr="00000000">
        <w:rPr>
          <w:rFonts w:ascii="Arial" w:cs="Arial" w:eastAsia="Arial" w:hAnsi="Arial"/>
          <w:shd w:fill="auto" w:val="clear"/>
          <w:rtl w:val="0"/>
        </w:rPr>
        <w:t xml:space="preserve">.</w:t>
      </w:r>
      <w:r w:rsidDel="00000000" w:rsidR="00000000" w:rsidRPr="00000000">
        <w:rPr>
          <w:rtl w:val="0"/>
        </w:rPr>
      </w:r>
    </w:p>
    <w:p w:rsidR="00000000" w:rsidDel="00000000" w:rsidP="00000000" w:rsidRDefault="00000000" w:rsidRPr="00000000" w14:paraId="000000F6">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El procedimiento se llevará a cabo con base a partida completa de conformidad con el </w:t>
      </w:r>
      <w:r w:rsidDel="00000000" w:rsidR="00000000" w:rsidRPr="00000000">
        <w:rPr>
          <w:rFonts w:ascii="Arial" w:cs="Arial" w:eastAsia="Arial" w:hAnsi="Arial"/>
          <w:b w:val="1"/>
          <w:i w:val="1"/>
          <w:shd w:fill="auto" w:val="clear"/>
          <w:rtl w:val="0"/>
        </w:rPr>
        <w:t xml:space="preserve">Anexo 1. Descripción de los bienes e información específica</w:t>
      </w:r>
      <w:r w:rsidDel="00000000" w:rsidR="00000000" w:rsidRPr="00000000">
        <w:rPr>
          <w:rFonts w:ascii="Arial" w:cs="Arial" w:eastAsia="Arial" w:hAnsi="Arial"/>
          <w:shd w:fill="auto" w:val="clear"/>
          <w:rtl w:val="0"/>
        </w:rPr>
        <w:t xml:space="preserve"> y sus alcances del </w:t>
      </w:r>
      <w:r w:rsidDel="00000000" w:rsidR="00000000" w:rsidRPr="00000000">
        <w:rPr>
          <w:rFonts w:ascii="Arial" w:cs="Arial" w:eastAsia="Arial" w:hAnsi="Arial"/>
          <w:b w:val="1"/>
          <w:i w:val="1"/>
          <w:shd w:fill="auto" w:val="clear"/>
          <w:rtl w:val="0"/>
        </w:rPr>
        <w:t xml:space="preserve">Anexo 2. Especificaciones técnicas</w:t>
      </w:r>
      <w:r w:rsidDel="00000000" w:rsidR="00000000" w:rsidRPr="00000000">
        <w:rPr>
          <w:rFonts w:ascii="Arial" w:cs="Arial" w:eastAsia="Arial" w:hAnsi="Arial"/>
          <w:shd w:fill="auto" w:val="clear"/>
          <w:rtl w:val="0"/>
        </w:rPr>
        <w:t xml:space="preserve">. No se aceptarán partidas incompletas.</w:t>
      </w:r>
      <w:r w:rsidDel="00000000" w:rsidR="00000000" w:rsidRPr="00000000">
        <w:rPr>
          <w:rtl w:val="0"/>
        </w:rPr>
      </w:r>
    </w:p>
    <w:p w:rsidR="00000000" w:rsidDel="00000000" w:rsidP="00000000" w:rsidRDefault="00000000" w:rsidRPr="00000000" w14:paraId="000000F7">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La oferta que no cumpla con los requisitos o con las especificaciones técnicas establecidas en estas Bases de Contratación, será rechazada.</w:t>
      </w:r>
      <w:r w:rsidDel="00000000" w:rsidR="00000000" w:rsidRPr="00000000">
        <w:rPr>
          <w:rtl w:val="0"/>
        </w:rPr>
      </w:r>
    </w:p>
    <w:p w:rsidR="00000000" w:rsidDel="00000000" w:rsidP="00000000" w:rsidRDefault="00000000" w:rsidRPr="00000000" w14:paraId="000000F8">
      <w:pPr>
        <w:spacing w:after="240" w:before="0" w:line="240" w:lineRule="auto"/>
        <w:ind w:firstLine="851"/>
        <w:jc w:val="both"/>
        <w:rPr>
          <w:shd w:fill="auto" w:val="clear"/>
        </w:rPr>
      </w:pPr>
      <w:r w:rsidDel="00000000" w:rsidR="00000000" w:rsidRPr="00000000">
        <w:rPr>
          <w:rFonts w:ascii="Arial" w:cs="Arial" w:eastAsia="Arial" w:hAnsi="Arial"/>
          <w:b w:val="1"/>
          <w:shd w:fill="auto" w:val="clear"/>
          <w:rtl w:val="0"/>
        </w:rPr>
        <w:t xml:space="preserve">IV.6. Precios fijos</w:t>
      </w:r>
      <w:r w:rsidDel="00000000" w:rsidR="00000000" w:rsidRPr="00000000">
        <w:rPr>
          <w:rtl w:val="0"/>
        </w:rPr>
      </w:r>
    </w:p>
    <w:p w:rsidR="00000000" w:rsidDel="00000000" w:rsidP="00000000" w:rsidRDefault="00000000" w:rsidRPr="00000000" w14:paraId="000000F9">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La</w:t>
      </w:r>
      <w:r w:rsidDel="00000000" w:rsidR="00000000" w:rsidRPr="00000000">
        <w:rPr>
          <w:rFonts w:ascii="Arial" w:cs="Arial" w:eastAsia="Arial" w:hAnsi="Arial"/>
          <w:b w:val="1"/>
          <w:shd w:fill="auto" w:val="clear"/>
          <w:rtl w:val="0"/>
        </w:rPr>
        <w:t xml:space="preserve"> Gerencia de Operación de la Red Pública de Telecomunicaciones</w:t>
      </w:r>
      <w:r w:rsidDel="00000000" w:rsidR="00000000" w:rsidRPr="00000000">
        <w:rPr>
          <w:rFonts w:ascii="Arial" w:cs="Arial" w:eastAsia="Arial" w:hAnsi="Arial"/>
          <w:shd w:fill="auto" w:val="clear"/>
          <w:rtl w:val="0"/>
        </w:rPr>
        <w:t xml:space="preserve">, requiere le sean cotizados precios fijos; entendiendo por estos, los que no están sujetos a variación alguna y se mantienen fijos desde el momento de la presentación de las ofertas y hasta la entrega y pago de los bienes.</w:t>
      </w:r>
      <w:r w:rsidDel="00000000" w:rsidR="00000000" w:rsidRPr="00000000">
        <w:rPr>
          <w:rtl w:val="0"/>
        </w:rPr>
      </w:r>
    </w:p>
    <w:p w:rsidR="00000000" w:rsidDel="00000000" w:rsidP="00000000" w:rsidRDefault="00000000" w:rsidRPr="00000000" w14:paraId="000000FA">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El incumplimiento de la condición de precio requerida para este procedimiento será motivo de rechazo de la oferta.</w:t>
      </w:r>
      <w:r w:rsidDel="00000000" w:rsidR="00000000" w:rsidRPr="00000000">
        <w:rPr>
          <w:rtl w:val="0"/>
        </w:rPr>
      </w:r>
    </w:p>
    <w:p w:rsidR="00000000" w:rsidDel="00000000" w:rsidP="00000000" w:rsidRDefault="00000000" w:rsidRPr="00000000" w14:paraId="000000FB">
      <w:pPr>
        <w:spacing w:after="240" w:before="0" w:line="240" w:lineRule="auto"/>
        <w:ind w:firstLine="851"/>
        <w:jc w:val="both"/>
        <w:rPr>
          <w:shd w:fill="auto" w:val="clear"/>
        </w:rPr>
      </w:pPr>
      <w:r w:rsidDel="00000000" w:rsidR="00000000" w:rsidRPr="00000000">
        <w:rPr>
          <w:rFonts w:ascii="Arial" w:cs="Arial" w:eastAsia="Arial" w:hAnsi="Arial"/>
          <w:b w:val="1"/>
          <w:shd w:fill="auto" w:val="clear"/>
          <w:rtl w:val="0"/>
        </w:rPr>
        <w:t xml:space="preserve">IV.7. Oferta presentada en Consorcio</w:t>
      </w:r>
      <w:r w:rsidDel="00000000" w:rsidR="00000000" w:rsidRPr="00000000">
        <w:rPr>
          <w:rtl w:val="0"/>
        </w:rPr>
      </w:r>
    </w:p>
    <w:p w:rsidR="00000000" w:rsidDel="00000000" w:rsidP="00000000" w:rsidRDefault="00000000" w:rsidRPr="00000000" w14:paraId="000000FC">
      <w:pPr>
        <w:tabs>
          <w:tab w:val="left" w:pos="4395"/>
        </w:tabs>
        <w:spacing w:after="240" w:before="0" w:line="240" w:lineRule="auto"/>
        <w:jc w:val="both"/>
        <w:rPr>
          <w:shd w:fill="auto" w:val="clear"/>
        </w:rPr>
      </w:pPr>
      <w:r w:rsidDel="00000000" w:rsidR="00000000" w:rsidRPr="00000000">
        <w:rPr>
          <w:rFonts w:ascii="Arial" w:cs="Arial" w:eastAsia="Arial" w:hAnsi="Arial"/>
          <w:shd w:fill="auto" w:val="clear"/>
          <w:rtl w:val="0"/>
        </w:rPr>
        <w:t xml:space="preserve">Las personas que participen en consorcio, deberán presentar un convenio de proposición conjunta, en el que se establecerán con precisión los aspectos siguientes:</w:t>
      </w:r>
      <w:r w:rsidDel="00000000" w:rsidR="00000000" w:rsidRPr="00000000">
        <w:rPr>
          <w:rtl w:val="0"/>
        </w:rPr>
      </w:r>
    </w:p>
    <w:p w:rsidR="00000000" w:rsidDel="00000000" w:rsidP="00000000" w:rsidRDefault="00000000" w:rsidRPr="00000000" w14:paraId="000000F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r w:rsidDel="00000000" w:rsidR="00000000" w:rsidRPr="00000000">
        <w:rPr>
          <w:rtl w:val="0"/>
        </w:rPr>
      </w:r>
    </w:p>
    <w:p w:rsidR="00000000" w:rsidDel="00000000" w:rsidP="00000000" w:rsidRDefault="00000000" w:rsidRPr="00000000" w14:paraId="000000F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Nombre y domicilio de los representantes o apoderados de cada una de las personas agrupadas, señalando, en su caso, los datos de las escrituras públicas con las que acrediten las facultades de representación;</w:t>
      </w:r>
      <w:r w:rsidDel="00000000" w:rsidR="00000000" w:rsidRPr="00000000">
        <w:rPr>
          <w:rtl w:val="0"/>
        </w:rPr>
      </w:r>
    </w:p>
    <w:p w:rsidR="00000000" w:rsidDel="00000000" w:rsidP="00000000" w:rsidRDefault="00000000" w:rsidRPr="00000000" w14:paraId="000000F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Designación de un representante común, otorgándole poder amplio y suficiente, para atender todo lo relacionado con la proposición y con el procedimiento de concurso abierto;</w:t>
      </w:r>
      <w:r w:rsidDel="00000000" w:rsidR="00000000" w:rsidRPr="00000000">
        <w:rPr>
          <w:rtl w:val="0"/>
        </w:rPr>
      </w:r>
    </w:p>
    <w:p w:rsidR="00000000" w:rsidDel="00000000" w:rsidP="00000000" w:rsidRDefault="00000000" w:rsidRPr="00000000" w14:paraId="000001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Descripción de las partes objeto del contrato que corresponderá cumplir a cada persona integrante, así como la manera en que se exigirá el cumplimiento de las obligaciones, y</w:t>
      </w:r>
      <w:r w:rsidDel="00000000" w:rsidR="00000000" w:rsidRPr="00000000">
        <w:rPr>
          <w:rtl w:val="0"/>
        </w:rPr>
      </w:r>
    </w:p>
    <w:p w:rsidR="00000000" w:rsidDel="00000000" w:rsidP="00000000" w:rsidRDefault="00000000" w:rsidRPr="00000000" w14:paraId="0000010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Del="00000000" w:rsidR="00000000" w:rsidRPr="00000000">
        <w:rPr>
          <w:rtl w:val="0"/>
        </w:rPr>
      </w:r>
    </w:p>
    <w:p w:rsidR="00000000" w:rsidDel="00000000" w:rsidP="00000000" w:rsidRDefault="00000000" w:rsidRPr="00000000" w14:paraId="00000102">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El convenio se presentará con la proposición y, en caso de que se les adjudique el contrato, dicho convenio formará parte integrante del mismo como uno de sus anexos.</w:t>
      </w:r>
      <w:r w:rsidDel="00000000" w:rsidR="00000000" w:rsidRPr="00000000">
        <w:rPr>
          <w:rtl w:val="0"/>
        </w:rPr>
      </w:r>
    </w:p>
    <w:p w:rsidR="00000000" w:rsidDel="00000000" w:rsidP="00000000" w:rsidRDefault="00000000" w:rsidRPr="00000000" w14:paraId="00000103">
      <w:pPr>
        <w:spacing w:after="240" w:before="0" w:line="240" w:lineRule="auto"/>
        <w:jc w:val="both"/>
        <w:rPr>
          <w:shd w:fill="auto" w:val="clear"/>
        </w:rPr>
      </w:pPr>
      <w:r w:rsidDel="00000000" w:rsidR="00000000" w:rsidRPr="00000000">
        <w:rPr>
          <w:rFonts w:ascii="Arial" w:cs="Arial" w:eastAsia="Arial" w:hAnsi="Arial"/>
          <w:b w:val="1"/>
          <w:shd w:fill="auto" w:val="clear"/>
          <w:rtl w:val="0"/>
        </w:rPr>
        <w:t xml:space="preserve">V.</w:t>
        <w:tab/>
        <w:t xml:space="preserve">Apertura de ofertas</w:t>
      </w:r>
      <w:r w:rsidDel="00000000" w:rsidR="00000000" w:rsidRPr="00000000">
        <w:rPr>
          <w:rtl w:val="0"/>
        </w:rPr>
      </w:r>
    </w:p>
    <w:p w:rsidR="00000000" w:rsidDel="00000000" w:rsidP="00000000" w:rsidRDefault="00000000" w:rsidRPr="00000000" w14:paraId="00000104">
      <w:pPr>
        <w:widowControl w:val="0"/>
        <w:spacing w:after="0" w:before="0" w:line="240" w:lineRule="auto"/>
        <w:jc w:val="both"/>
        <w:rPr>
          <w:shd w:fill="auto" w:val="clear"/>
        </w:rPr>
      </w:pPr>
      <w:r w:rsidDel="00000000" w:rsidR="00000000" w:rsidRPr="00000000">
        <w:rPr>
          <w:rFonts w:ascii="Arial" w:cs="Arial" w:eastAsia="Arial" w:hAnsi="Arial"/>
          <w:shd w:fill="auto" w:val="clear"/>
          <w:rtl w:val="0"/>
        </w:rPr>
        <w:t xml:space="preserve">De acuerdo con lo señalado en el artículo 16, párrafo cuarto, inciso b), de las </w:t>
      </w:r>
      <w:r w:rsidDel="00000000" w:rsidR="00000000" w:rsidRPr="00000000">
        <w:rPr>
          <w:rFonts w:ascii="Arial" w:cs="Arial" w:eastAsia="Arial" w:hAnsi="Arial"/>
          <w:i w:val="1"/>
          <w:shd w:fill="auto" w:val="clear"/>
          <w:rtl w:val="0"/>
        </w:rPr>
        <w:t xml:space="preserve">Políticas, </w:t>
      </w:r>
      <w:r w:rsidDel="00000000" w:rsidR="00000000" w:rsidRPr="00000000">
        <w:rPr>
          <w:rFonts w:ascii="Arial" w:cs="Arial" w:eastAsia="Arial" w:hAnsi="Arial"/>
          <w:shd w:fill="auto" w:val="clear"/>
          <w:rtl w:val="0"/>
        </w:rPr>
        <w:t xml:space="preserve">los sobres cerrados que contenga la oferta técnica, legal y económica entregados en el acto de presentación, serán abiertos en la sesión pública que se celebre el día y hora indicados en el numeral </w:t>
      </w:r>
      <w:r w:rsidDel="00000000" w:rsidR="00000000" w:rsidRPr="00000000">
        <w:rPr>
          <w:rFonts w:ascii="Arial" w:cs="Arial" w:eastAsia="Arial" w:hAnsi="Arial"/>
          <w:b w:val="1"/>
          <w:i w:val="1"/>
          <w:shd w:fill="auto" w:val="clear"/>
          <w:rtl w:val="0"/>
        </w:rPr>
        <w:t xml:space="preserve">III.2. Calendario de las etapas del procedimiento</w:t>
      </w:r>
      <w:r w:rsidDel="00000000" w:rsidR="00000000" w:rsidRPr="00000000">
        <w:rPr>
          <w:rFonts w:ascii="Arial" w:cs="Arial" w:eastAsia="Arial" w:hAnsi="Arial"/>
          <w:shd w:fill="auto" w:val="clear"/>
          <w:rtl w:val="0"/>
        </w:rPr>
        <w:t xml:space="preserve">.</w:t>
      </w:r>
      <w:r w:rsidDel="00000000" w:rsidR="00000000" w:rsidRPr="00000000">
        <w:rPr>
          <w:rtl w:val="0"/>
        </w:rPr>
      </w:r>
    </w:p>
    <w:p w:rsidR="00000000" w:rsidDel="00000000" w:rsidP="00000000" w:rsidRDefault="00000000" w:rsidRPr="00000000" w14:paraId="00000105">
      <w:pPr>
        <w:widowControl w:val="0"/>
        <w:spacing w:after="0" w:before="0" w:line="240" w:lineRule="auto"/>
        <w:jc w:val="both"/>
        <w:rPr>
          <w:rFonts w:ascii="Arial" w:cs="Arial" w:eastAsia="Arial" w:hAnsi="Arial"/>
          <w:shd w:fill="auto" w:val="clear"/>
        </w:rPr>
      </w:pPr>
      <w:r w:rsidDel="00000000" w:rsidR="00000000" w:rsidRPr="00000000">
        <w:rPr>
          <w:rtl w:val="0"/>
        </w:rPr>
      </w:r>
    </w:p>
    <w:p w:rsidR="00000000" w:rsidDel="00000000" w:rsidP="00000000" w:rsidRDefault="00000000" w:rsidRPr="00000000" w14:paraId="00000106">
      <w:pPr>
        <w:spacing w:after="0" w:before="0" w:line="240" w:lineRule="auto"/>
        <w:ind w:left="567" w:right="2884" w:firstLine="0"/>
        <w:jc w:val="both"/>
        <w:rPr>
          <w:shd w:fill="auto" w:val="clear"/>
        </w:rPr>
      </w:pPr>
      <w:r w:rsidDel="00000000" w:rsidR="00000000" w:rsidRPr="00000000">
        <w:rPr>
          <w:rFonts w:ascii="Arial" w:cs="Arial" w:eastAsia="Arial" w:hAnsi="Arial"/>
          <w:b w:val="1"/>
          <w:shd w:fill="auto" w:val="clear"/>
          <w:rtl w:val="0"/>
        </w:rPr>
        <w:t xml:space="preserve">V.1.</w:t>
        <w:tab/>
        <w:t xml:space="preserve">Apertura de la oferta técnica y económica</w:t>
      </w:r>
      <w:r w:rsidDel="00000000" w:rsidR="00000000" w:rsidRPr="00000000">
        <w:rPr>
          <w:rtl w:val="0"/>
        </w:rPr>
      </w:r>
    </w:p>
    <w:p w:rsidR="00000000" w:rsidDel="00000000" w:rsidP="00000000" w:rsidRDefault="00000000" w:rsidRPr="00000000" w14:paraId="00000107">
      <w:pPr>
        <w:widowControl w:val="0"/>
        <w:spacing w:after="0" w:before="0" w:line="240" w:lineRule="auto"/>
        <w:jc w:val="both"/>
        <w:rPr>
          <w:rFonts w:ascii="Arial" w:cs="Arial" w:eastAsia="Arial" w:hAnsi="Arial"/>
          <w:shd w:fill="auto" w:val="clear"/>
        </w:rPr>
      </w:pPr>
      <w:r w:rsidDel="00000000" w:rsidR="00000000" w:rsidRPr="00000000">
        <w:rPr>
          <w:rtl w:val="0"/>
        </w:rPr>
      </w:r>
    </w:p>
    <w:p w:rsidR="00000000" w:rsidDel="00000000" w:rsidP="00000000" w:rsidRDefault="00000000" w:rsidRPr="00000000" w14:paraId="00000108">
      <w:pPr>
        <w:widowControl w:val="0"/>
        <w:spacing w:after="0" w:before="0" w:line="240" w:lineRule="auto"/>
        <w:jc w:val="both"/>
        <w:rPr>
          <w:shd w:fill="auto" w:val="clear"/>
        </w:rPr>
      </w:pPr>
      <w:r w:rsidDel="00000000" w:rsidR="00000000" w:rsidRPr="00000000">
        <w:rPr>
          <w:rFonts w:ascii="Arial" w:cs="Arial" w:eastAsia="Arial" w:hAnsi="Arial"/>
          <w:shd w:fill="auto" w:val="clear"/>
          <w:rtl w:val="0"/>
        </w:rPr>
        <w:t xml:space="preserve">Quien presida el acto de presentación y apertura de ofertas, recibirá y abrirá los sobres cerrados, procediendo a desarrollar el acto, conforme a lo siguiente:</w:t>
      </w:r>
      <w:r w:rsidDel="00000000" w:rsidR="00000000" w:rsidRPr="00000000">
        <w:rPr>
          <w:rtl w:val="0"/>
        </w:rPr>
      </w:r>
    </w:p>
    <w:p w:rsidR="00000000" w:rsidDel="00000000" w:rsidP="00000000" w:rsidRDefault="00000000" w:rsidRPr="00000000" w14:paraId="00000109">
      <w:pPr>
        <w:widowControl w:val="0"/>
        <w:spacing w:after="0" w:before="0" w:line="240" w:lineRule="auto"/>
        <w:jc w:val="both"/>
        <w:rPr>
          <w:rFonts w:ascii="Arial" w:cs="Arial" w:eastAsia="Arial" w:hAnsi="Arial"/>
          <w:shd w:fill="auto" w:val="clear"/>
        </w:rPr>
      </w:pPr>
      <w:r w:rsidDel="00000000" w:rsidR="00000000" w:rsidRPr="00000000">
        <w:rPr>
          <w:rtl w:val="0"/>
        </w:rPr>
      </w:r>
    </w:p>
    <w:p w:rsidR="00000000" w:rsidDel="00000000" w:rsidP="00000000" w:rsidRDefault="00000000" w:rsidRPr="00000000" w14:paraId="0000010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Previo al inicio del acto de presentación y apertura de ofertas se registrará a los asistentes al mismo. Los participantes podrán asistir en calidad de observadores y no podrán intervenir durante el acto;</w:t>
      </w:r>
      <w:r w:rsidDel="00000000" w:rsidR="00000000" w:rsidRPr="00000000">
        <w:rPr>
          <w:rtl w:val="0"/>
        </w:rPr>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representantes de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CFE TEIT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 los participantes no podrán efectuar ninguna modificación, adición, eliminación o negociación a las condiciones de las Bases de Contratación y/o a las ofertas de los participantes;</w:t>
      </w:r>
      <w:r w:rsidDel="00000000" w:rsidR="00000000" w:rsidRPr="00000000">
        <w:rPr>
          <w:rtl w:val="0"/>
        </w:rPr>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Una vez recibidos los sobres cerrados que contengan la oferta técnica, legal y económica, se procederá la apertura de estas en la fecha y hora indicadas en el numeral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III.2. Calendario de las etapas del procedimiento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oferta técnica, legal y económica quedará resguardada por el Área Contratante para, posteriormente, proceder a su evaluación. </w:t>
      </w:r>
      <w:r w:rsidDel="00000000" w:rsidR="00000000" w:rsidRPr="00000000">
        <w:rPr>
          <w:rtl w:val="0"/>
        </w:rPr>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el acto de apertura de la oferta técnica, legal y económica, solamente se realizará la revisión cuantitativa de la información contenida en los sobres para proceder a su evaluación y no se rechazará ninguna oferta en este momento.</w:t>
      </w:r>
      <w:r w:rsidDel="00000000" w:rsidR="00000000" w:rsidRPr="00000000">
        <w:rPr>
          <w:rtl w:val="0"/>
        </w:rPr>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el acta de apertura de las ofertas se registrará, por cada partida o grupo de partidas, el importe de cada una de las ofertas recibidas, así como el nombre, razón o denominación social de los participantes que las presentaron, clasificándolas en orden ascendente iniciando con la que haya ofertado el precio menor.</w:t>
      </w:r>
      <w:r w:rsidDel="00000000" w:rsidR="00000000" w:rsidRPr="00000000">
        <w:rPr>
          <w:rtl w:val="0"/>
        </w:rPr>
      </w:r>
    </w:p>
    <w:p w:rsidR="00000000" w:rsidDel="00000000" w:rsidP="00000000" w:rsidRDefault="00000000" w:rsidRPr="00000000" w14:paraId="00000115">
      <w:pPr>
        <w:spacing w:after="0" w:before="0" w:line="240" w:lineRule="auto"/>
        <w:jc w:val="both"/>
        <w:rPr>
          <w:shd w:fill="auto" w:val="clear"/>
        </w:rPr>
      </w:pPr>
      <w:r w:rsidDel="00000000" w:rsidR="00000000" w:rsidRPr="00000000">
        <w:rPr>
          <w:rtl w:val="0"/>
        </w:rPr>
      </w:r>
    </w:p>
    <w:p w:rsidR="00000000" w:rsidDel="00000000" w:rsidP="00000000" w:rsidRDefault="00000000" w:rsidRPr="00000000" w14:paraId="00000116">
      <w:pPr>
        <w:spacing w:after="0" w:before="0" w:line="240" w:lineRule="auto"/>
        <w:jc w:val="both"/>
        <w:rPr>
          <w:shd w:fill="auto" w:val="clear"/>
        </w:rPr>
      </w:pPr>
      <w:r w:rsidDel="00000000" w:rsidR="00000000" w:rsidRPr="00000000">
        <w:rPr>
          <w:rFonts w:ascii="Arial" w:cs="Arial" w:eastAsia="Arial" w:hAnsi="Arial"/>
          <w:shd w:fill="auto" w:val="clear"/>
          <w:rtl w:val="0"/>
        </w:rPr>
        <w:t xml:space="preserve">El acta de apertura de la oferta técnica, legal y económica se difundirá a través del portal de internet de </w:t>
      </w:r>
      <w:r w:rsidDel="00000000" w:rsidR="00000000" w:rsidRPr="00000000">
        <w:rPr>
          <w:rFonts w:ascii="Arial" w:cs="Arial" w:eastAsia="Arial" w:hAnsi="Arial"/>
          <w:b w:val="1"/>
          <w:shd w:fill="auto" w:val="clear"/>
          <w:rtl w:val="0"/>
        </w:rPr>
        <w:t xml:space="preserve">CFE TEIT</w:t>
      </w:r>
      <w:r w:rsidDel="00000000" w:rsidR="00000000" w:rsidRPr="00000000">
        <w:rPr>
          <w:rFonts w:ascii="Arial" w:cs="Arial" w:eastAsia="Arial" w:hAnsi="Arial"/>
          <w:shd w:fill="auto" w:val="clear"/>
          <w:rtl w:val="0"/>
        </w:rPr>
        <w:t xml:space="preserve">, a más tardar al día siguiente a su celebración, surtiendo efectos de notificación personal el mismo día del acto de apertura de las ofertas.</w:t>
      </w:r>
      <w:r w:rsidDel="00000000" w:rsidR="00000000" w:rsidRPr="00000000">
        <w:rPr>
          <w:rtl w:val="0"/>
        </w:rPr>
      </w:r>
    </w:p>
    <w:p w:rsidR="00000000" w:rsidDel="00000000" w:rsidP="00000000" w:rsidRDefault="00000000" w:rsidRPr="00000000" w14:paraId="00000117">
      <w:pPr>
        <w:spacing w:after="0" w:before="0" w:line="240" w:lineRule="auto"/>
        <w:jc w:val="both"/>
        <w:rPr>
          <w:rFonts w:ascii="Arial" w:cs="Arial" w:eastAsia="Arial" w:hAnsi="Arial"/>
          <w:shd w:fill="auto" w:val="clear"/>
        </w:rPr>
      </w:pPr>
      <w:r w:rsidDel="00000000" w:rsidR="00000000" w:rsidRPr="00000000">
        <w:rPr>
          <w:rtl w:val="0"/>
        </w:rPr>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7" w:right="4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V.2. </w:t>
        <w:tab/>
        <w:t xml:space="preserve">Resultados de la evaluación </w:t>
      </w:r>
      <w:r w:rsidDel="00000000" w:rsidR="00000000" w:rsidRPr="00000000">
        <w:rPr>
          <w:rtl w:val="0"/>
        </w:rPr>
      </w:r>
    </w:p>
    <w:p w:rsidR="00000000" w:rsidDel="00000000" w:rsidP="00000000" w:rsidRDefault="00000000" w:rsidRPr="00000000" w14:paraId="00000119">
      <w:pPr>
        <w:spacing w:after="0" w:before="0" w:line="240" w:lineRule="auto"/>
        <w:jc w:val="both"/>
        <w:rPr>
          <w:rFonts w:ascii="Arial" w:cs="Arial" w:eastAsia="Arial" w:hAnsi="Arial"/>
          <w:shd w:fill="auto" w:val="clear"/>
        </w:rPr>
      </w:pPr>
      <w:r w:rsidDel="00000000" w:rsidR="00000000" w:rsidRPr="00000000">
        <w:rPr>
          <w:rtl w:val="0"/>
        </w:rPr>
      </w:r>
    </w:p>
    <w:p w:rsidR="00000000" w:rsidDel="00000000" w:rsidP="00000000" w:rsidRDefault="00000000" w:rsidRPr="00000000" w14:paraId="0000011A">
      <w:pPr>
        <w:spacing w:after="0" w:before="0" w:line="240" w:lineRule="auto"/>
        <w:jc w:val="both"/>
        <w:rPr>
          <w:shd w:fill="auto" w:val="clear"/>
        </w:rPr>
      </w:pPr>
      <w:r w:rsidDel="00000000" w:rsidR="00000000" w:rsidRPr="00000000">
        <w:rPr>
          <w:rFonts w:ascii="Arial" w:cs="Arial" w:eastAsia="Arial" w:hAnsi="Arial"/>
          <w:shd w:fill="auto" w:val="clear"/>
          <w:rtl w:val="0"/>
        </w:rPr>
        <w:t xml:space="preserve">De acuerdo con lo dispuesto en el artículo 16, cuarto párrafo, inciso g), de las </w:t>
      </w:r>
      <w:r w:rsidDel="00000000" w:rsidR="00000000" w:rsidRPr="00000000">
        <w:rPr>
          <w:rFonts w:ascii="Arial" w:cs="Arial" w:eastAsia="Arial" w:hAnsi="Arial"/>
          <w:i w:val="1"/>
          <w:shd w:fill="auto" w:val="clear"/>
          <w:rtl w:val="0"/>
        </w:rPr>
        <w:t xml:space="preserve">Políticas</w:t>
      </w:r>
      <w:r w:rsidDel="00000000" w:rsidR="00000000" w:rsidRPr="00000000">
        <w:rPr>
          <w:rFonts w:ascii="Arial" w:cs="Arial" w:eastAsia="Arial" w:hAnsi="Arial"/>
          <w:shd w:fill="auto" w:val="clear"/>
          <w:rtl w:val="0"/>
        </w:rPr>
        <w:t xml:space="preserve">, una vez que  </w:t>
      </w:r>
      <w:r w:rsidDel="00000000" w:rsidR="00000000" w:rsidRPr="00000000">
        <w:rPr>
          <w:rFonts w:ascii="Arial" w:cs="Arial" w:eastAsia="Arial" w:hAnsi="Arial"/>
          <w:b w:val="1"/>
          <w:shd w:fill="auto" w:val="clear"/>
          <w:rtl w:val="0"/>
        </w:rPr>
        <w:t xml:space="preserve">CFE TEIT</w:t>
      </w:r>
      <w:r w:rsidDel="00000000" w:rsidR="00000000" w:rsidRPr="00000000">
        <w:rPr>
          <w:rFonts w:ascii="Arial" w:cs="Arial" w:eastAsia="Arial" w:hAnsi="Arial"/>
          <w:shd w:fill="auto" w:val="clear"/>
          <w:rtl w:val="0"/>
        </w:rPr>
        <w:t xml:space="preserve"> haya realizado la evaluación de la oferta técnica, legal y económica, se dará a conocer el resultado. Para lo cual, se indicará las ofertas de los participantes que cumplieron con los requisitos técnicos, legales, administrativos y financieros, establecidos en estas Bases de Contratación y, en su caso, actas de sesiones de aclaraciones. </w:t>
      </w:r>
      <w:r w:rsidDel="00000000" w:rsidR="00000000" w:rsidRPr="00000000">
        <w:rPr>
          <w:rtl w:val="0"/>
        </w:rPr>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spacing w:after="0" w:before="0" w:line="240" w:lineRule="auto"/>
        <w:jc w:val="both"/>
        <w:rPr>
          <w:shd w:fill="auto" w:val="clear"/>
        </w:rPr>
      </w:pPr>
      <w:r w:rsidDel="00000000" w:rsidR="00000000" w:rsidRPr="00000000">
        <w:rPr>
          <w:rFonts w:ascii="Arial" w:cs="Arial" w:eastAsia="Arial" w:hAnsi="Arial"/>
          <w:shd w:fill="auto" w:val="clear"/>
          <w:rtl w:val="0"/>
        </w:rPr>
        <w:t xml:space="preserve">El acto tendrá verificativo en la fecha y hora indicada en el numeral </w:t>
      </w:r>
      <w:r w:rsidDel="00000000" w:rsidR="00000000" w:rsidRPr="00000000">
        <w:rPr>
          <w:rFonts w:ascii="Arial" w:cs="Arial" w:eastAsia="Arial" w:hAnsi="Arial"/>
          <w:b w:val="1"/>
          <w:i w:val="1"/>
          <w:shd w:fill="auto" w:val="clear"/>
          <w:rtl w:val="0"/>
        </w:rPr>
        <w:t xml:space="preserve">III.2. Calendario de las etapas del procedimiento</w:t>
      </w:r>
      <w:r w:rsidDel="00000000" w:rsidR="00000000" w:rsidRPr="00000000">
        <w:rPr>
          <w:rFonts w:ascii="Arial" w:cs="Arial" w:eastAsia="Arial" w:hAnsi="Arial"/>
          <w:shd w:fill="auto" w:val="clear"/>
          <w:rtl w:val="0"/>
        </w:rPr>
        <w:t xml:space="preserve">.</w:t>
      </w:r>
      <w:r w:rsidDel="00000000" w:rsidR="00000000" w:rsidRPr="00000000">
        <w:rPr>
          <w:rtl w:val="0"/>
        </w:rPr>
      </w:r>
    </w:p>
    <w:p w:rsidR="00000000" w:rsidDel="00000000" w:rsidP="00000000" w:rsidRDefault="00000000" w:rsidRPr="00000000" w14:paraId="0000011D">
      <w:pPr>
        <w:spacing w:after="0" w:before="0" w:line="240" w:lineRule="auto"/>
        <w:jc w:val="both"/>
        <w:rPr>
          <w:rFonts w:ascii="Arial" w:cs="Arial" w:eastAsia="Arial" w:hAnsi="Arial"/>
          <w:shd w:fill="auto" w:val="clear"/>
        </w:rPr>
      </w:pPr>
      <w:r w:rsidDel="00000000" w:rsidR="00000000" w:rsidRPr="00000000">
        <w:rPr>
          <w:rtl w:val="0"/>
        </w:rPr>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 durante la evaluación de las ofertas económicas se presentara un empate los criterios que se aplicarán serán los que a continuación se señalan, en el orden que se indican: </w:t>
      </w:r>
      <w:r w:rsidDel="00000000" w:rsidR="00000000" w:rsidRPr="00000000">
        <w:rPr>
          <w:rtl w:val="0"/>
        </w:rPr>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87"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Contraofertas.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deberá de llevar a cabo una negociación directa con los participantes que resultaron con ofertas empatadas, a fin de que presenten una contraoferta en Sobre Cerrado con un mejor precio respecto al ofertado originalmente, y se levantará un acta de dicho evento en el que se indiquen las condiciones generales del desarrollo, así como el nombre y forma de lo</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 servidores públicos involucrados; </w:t>
      </w:r>
      <w:r w:rsidDel="00000000" w:rsidR="00000000" w:rsidRPr="00000000">
        <w:rPr>
          <w:rtl w:val="0"/>
        </w:rPr>
      </w:r>
    </w:p>
    <w:p w:rsidR="00000000" w:rsidDel="00000000" w:rsidP="00000000" w:rsidRDefault="00000000" w:rsidRPr="00000000" w14:paraId="0000012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87"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Sorteo Manual por Insaculación.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 caso de persistir el empate, se procederá a realizar un sorteo manual por insaculación, donde en una urna, se introducirán boletos con un número, que corresponderá al lugar que ocuparán los participantes que resultaron empatados de acuerdo a la papeleta que se seleccione en la urna. De conformidad con el siguiente procedimiento: (i) Se procederá a mostrar a todos los asistentes, los boletos conteniendo los nombres de los               proveedores participantes, los cuales en presencia de todos se doblarán y se introducirán en la urna elaborada para estos efectos; y (ii). Acto seguido el personal del área contratante procederá sacar el boleto seleccionado, el cual contendrá el nombre del proveedor participante, a quien se le adjudicará el contrato.</w:t>
      </w:r>
      <w:r w:rsidDel="00000000" w:rsidR="00000000" w:rsidRPr="00000000">
        <w:rPr>
          <w:rtl w:val="0"/>
        </w:rPr>
      </w:r>
    </w:p>
    <w:p w:rsidR="00000000" w:rsidDel="00000000" w:rsidP="00000000" w:rsidRDefault="00000000" w:rsidRPr="00000000" w14:paraId="00000122">
      <w:pPr>
        <w:spacing w:after="0" w:before="0" w:line="240" w:lineRule="auto"/>
        <w:jc w:val="both"/>
        <w:rPr>
          <w:rFonts w:ascii="Arial" w:cs="Arial" w:eastAsia="Arial" w:hAnsi="Arial"/>
          <w:shd w:fill="auto" w:val="clear"/>
        </w:rPr>
      </w:pPr>
      <w:r w:rsidDel="00000000" w:rsidR="00000000" w:rsidRPr="00000000">
        <w:rPr>
          <w:rtl w:val="0"/>
        </w:rPr>
      </w:r>
    </w:p>
    <w:p w:rsidR="00000000" w:rsidDel="00000000" w:rsidP="00000000" w:rsidRDefault="00000000" w:rsidRPr="00000000" w14:paraId="00000123">
      <w:pPr>
        <w:spacing w:after="0" w:before="0" w:line="240" w:lineRule="auto"/>
        <w:jc w:val="both"/>
        <w:rPr>
          <w:shd w:fill="auto" w:val="clear"/>
        </w:rPr>
      </w:pPr>
      <w:r w:rsidDel="00000000" w:rsidR="00000000" w:rsidRPr="00000000">
        <w:rPr>
          <w:rFonts w:ascii="Arial" w:cs="Arial" w:eastAsia="Arial" w:hAnsi="Arial"/>
          <w:shd w:fill="auto" w:val="clear"/>
          <w:rtl w:val="0"/>
        </w:rPr>
        <w:t xml:space="preserve">Si derivado de la evaluación económica se obtuviera un empate de dos o más ofertas, la adjudicación se efectuará a favor del participante que resulte ganador del sorteo manual por insaculación que celebre la contratante en el propio acto de fallo. </w:t>
      </w:r>
      <w:r w:rsidDel="00000000" w:rsidR="00000000" w:rsidRPr="00000000">
        <w:rPr>
          <w:rtl w:val="0"/>
        </w:rPr>
      </w:r>
    </w:p>
    <w:p w:rsidR="00000000" w:rsidDel="00000000" w:rsidP="00000000" w:rsidRDefault="00000000" w:rsidRPr="00000000" w14:paraId="00000124">
      <w:pPr>
        <w:spacing w:after="0" w:before="0" w:line="240" w:lineRule="auto"/>
        <w:jc w:val="both"/>
        <w:rPr>
          <w:rFonts w:ascii="Arial" w:cs="Arial" w:eastAsia="Arial" w:hAnsi="Arial"/>
          <w:shd w:fill="auto" w:val="clear"/>
        </w:rPr>
      </w:pPr>
      <w:r w:rsidDel="00000000" w:rsidR="00000000" w:rsidRPr="00000000">
        <w:rPr>
          <w:rtl w:val="0"/>
        </w:rPr>
      </w:r>
    </w:p>
    <w:p w:rsidR="00000000" w:rsidDel="00000000" w:rsidP="00000000" w:rsidRDefault="00000000" w:rsidRPr="00000000" w14:paraId="00000125">
      <w:pPr>
        <w:spacing w:after="0" w:before="0" w:line="240" w:lineRule="auto"/>
        <w:jc w:val="both"/>
        <w:rPr>
          <w:rFonts w:ascii="Arial" w:cs="Arial" w:eastAsia="Arial" w:hAnsi="Arial"/>
          <w:shd w:fill="auto" w:val="clear"/>
        </w:rPr>
      </w:pPr>
      <w:r w:rsidDel="00000000" w:rsidR="00000000" w:rsidRPr="00000000">
        <w:rPr>
          <w:rtl w:val="0"/>
        </w:rPr>
      </w:r>
    </w:p>
    <w:p w:rsidR="00000000" w:rsidDel="00000000" w:rsidP="00000000" w:rsidRDefault="00000000" w:rsidRPr="00000000" w14:paraId="00000126">
      <w:pPr>
        <w:spacing w:after="0" w:before="0" w:line="240" w:lineRule="auto"/>
        <w:ind w:left="567" w:right="520" w:hanging="567"/>
        <w:jc w:val="both"/>
        <w:rPr>
          <w:shd w:fill="auto" w:val="clear"/>
        </w:rPr>
      </w:pPr>
      <w:r w:rsidDel="00000000" w:rsidR="00000000" w:rsidRPr="00000000">
        <w:rPr>
          <w:rFonts w:ascii="Arial" w:cs="Arial" w:eastAsia="Arial" w:hAnsi="Arial"/>
          <w:b w:val="1"/>
          <w:shd w:fill="auto" w:val="clear"/>
          <w:rtl w:val="0"/>
        </w:rPr>
        <w:t xml:space="preserve">VI.</w:t>
        <w:tab/>
        <w:t xml:space="preserve">Causas de rechazo</w:t>
      </w:r>
      <w:r w:rsidDel="00000000" w:rsidR="00000000" w:rsidRPr="00000000">
        <w:rPr>
          <w:rtl w:val="0"/>
        </w:rPr>
      </w:r>
    </w:p>
    <w:p w:rsidR="00000000" w:rsidDel="00000000" w:rsidP="00000000" w:rsidRDefault="00000000" w:rsidRPr="00000000" w14:paraId="00000127">
      <w:pPr>
        <w:spacing w:after="0" w:before="0" w:line="240" w:lineRule="auto"/>
        <w:jc w:val="both"/>
        <w:rPr>
          <w:rFonts w:ascii="Arial" w:cs="Arial" w:eastAsia="Arial" w:hAnsi="Arial"/>
          <w:shd w:fill="auto" w:val="clear"/>
        </w:rPr>
      </w:pPr>
      <w:r w:rsidDel="00000000" w:rsidR="00000000" w:rsidRPr="00000000">
        <w:rPr>
          <w:rtl w:val="0"/>
        </w:rPr>
      </w:r>
    </w:p>
    <w:p w:rsidR="00000000" w:rsidDel="00000000" w:rsidP="00000000" w:rsidRDefault="00000000" w:rsidRPr="00000000" w14:paraId="00000128">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La documentación legal, oferta técnica y económica, serán evaluadas conforme a lo establecido en el numeral </w:t>
      </w:r>
      <w:r w:rsidDel="00000000" w:rsidR="00000000" w:rsidRPr="00000000">
        <w:rPr>
          <w:rFonts w:ascii="Arial" w:cs="Arial" w:eastAsia="Arial" w:hAnsi="Arial"/>
          <w:b w:val="1"/>
          <w:i w:val="1"/>
          <w:shd w:fill="auto" w:val="clear"/>
          <w:rtl w:val="0"/>
        </w:rPr>
        <w:t xml:space="preserve">IV.5. Criterio de evaluación</w:t>
      </w:r>
      <w:r w:rsidDel="00000000" w:rsidR="00000000" w:rsidRPr="00000000">
        <w:rPr>
          <w:rFonts w:ascii="Arial" w:cs="Arial" w:eastAsia="Arial" w:hAnsi="Arial"/>
          <w:shd w:fill="auto" w:val="clear"/>
          <w:rtl w:val="0"/>
        </w:rPr>
        <w:t xml:space="preserve">, de estas Bases de Contratación. Por lo que, </w:t>
      </w:r>
      <w:r w:rsidDel="00000000" w:rsidR="00000000" w:rsidRPr="00000000">
        <w:rPr>
          <w:rFonts w:ascii="Arial" w:cs="Arial" w:eastAsia="Arial" w:hAnsi="Arial"/>
          <w:b w:val="1"/>
          <w:shd w:fill="auto" w:val="clear"/>
          <w:rtl w:val="0"/>
        </w:rPr>
        <w:t xml:space="preserve">CFE TEIT</w:t>
      </w:r>
      <w:r w:rsidDel="00000000" w:rsidR="00000000" w:rsidRPr="00000000">
        <w:rPr>
          <w:rFonts w:ascii="Arial" w:cs="Arial" w:eastAsia="Arial" w:hAnsi="Arial"/>
          <w:shd w:fill="auto" w:val="clear"/>
          <w:rtl w:val="0"/>
        </w:rPr>
        <w:t xml:space="preserve"> rechazará cualquier oferta si ésta no cuenta, en tiempo y forma, con lo siguiente:</w:t>
      </w:r>
      <w:r w:rsidDel="00000000" w:rsidR="00000000" w:rsidRPr="00000000">
        <w:rPr>
          <w:rtl w:val="0"/>
        </w:rPr>
      </w:r>
    </w:p>
    <w:p w:rsidR="00000000" w:rsidDel="00000000" w:rsidP="00000000" w:rsidRDefault="00000000" w:rsidRPr="00000000" w14:paraId="00000129">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cumplir con cualquiera de los requisitos legales, administrativos y/o técnicos establecidos en el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Anexo 4. Documentación que acompaña a la oferta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estas Bases de Contratación; y,</w:t>
      </w:r>
      <w:r w:rsidDel="00000000" w:rsidR="00000000" w:rsidRPr="00000000">
        <w:rPr>
          <w:rtl w:val="0"/>
        </w:rPr>
      </w:r>
    </w:p>
    <w:p w:rsidR="00000000" w:rsidDel="00000000" w:rsidP="00000000" w:rsidRDefault="00000000" w:rsidRPr="00000000" w14:paraId="0000012A">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240" w:before="0" w:line="240" w:lineRule="auto"/>
        <w:ind w:left="1069"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Atender los aspectos detallados en el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Anexo 5. Causas de rechazo de la oferta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las presentes Bases.</w:t>
      </w:r>
      <w:r w:rsidDel="00000000" w:rsidR="00000000" w:rsidRPr="00000000">
        <w:rPr>
          <w:rtl w:val="0"/>
        </w:rPr>
      </w:r>
    </w:p>
    <w:p w:rsidR="00000000" w:rsidDel="00000000" w:rsidP="00000000" w:rsidRDefault="00000000" w:rsidRPr="00000000" w14:paraId="0000012B">
      <w:pPr>
        <w:widowControl w:val="0"/>
        <w:spacing w:after="0" w:before="0" w:line="240" w:lineRule="auto"/>
        <w:jc w:val="both"/>
        <w:rPr>
          <w:shd w:fill="auto" w:val="clear"/>
        </w:rPr>
      </w:pPr>
      <w:r w:rsidDel="00000000" w:rsidR="00000000" w:rsidRPr="00000000">
        <w:rPr>
          <w:rFonts w:ascii="Arial" w:cs="Arial" w:eastAsia="Arial" w:hAnsi="Arial"/>
          <w:shd w:fill="auto" w:val="clear"/>
          <w:rtl w:val="0"/>
        </w:rPr>
        <w:t xml:space="preserve">No podrán desecharse las propuestas presentadas que contengan errores de forma, siempre y cuando, no afecten precio, objeto y plazo.</w:t>
      </w:r>
      <w:r w:rsidDel="00000000" w:rsidR="00000000" w:rsidRPr="00000000">
        <w:rPr>
          <w:rtl w:val="0"/>
        </w:rPr>
      </w:r>
    </w:p>
    <w:p w:rsidR="00000000" w:rsidDel="00000000" w:rsidP="00000000" w:rsidRDefault="00000000" w:rsidRPr="00000000" w14:paraId="0000012C">
      <w:pPr>
        <w:widowControl w:val="0"/>
        <w:spacing w:after="0" w:before="0" w:line="240" w:lineRule="auto"/>
        <w:jc w:val="both"/>
        <w:rPr>
          <w:rFonts w:ascii="Arial" w:cs="Arial" w:eastAsia="Arial" w:hAnsi="Arial"/>
          <w:shd w:fill="auto" w:val="clear"/>
        </w:rPr>
      </w:pPr>
      <w:r w:rsidDel="00000000" w:rsidR="00000000" w:rsidRPr="00000000">
        <w:rPr>
          <w:rtl w:val="0"/>
        </w:rPr>
      </w:r>
    </w:p>
    <w:p w:rsidR="00000000" w:rsidDel="00000000" w:rsidP="00000000" w:rsidRDefault="00000000" w:rsidRPr="00000000" w14:paraId="0000012D">
      <w:pPr>
        <w:spacing w:after="240" w:before="0" w:line="240" w:lineRule="auto"/>
        <w:ind w:left="567" w:right="520" w:firstLine="0"/>
        <w:jc w:val="both"/>
        <w:rPr>
          <w:shd w:fill="auto" w:val="clear"/>
        </w:rPr>
      </w:pPr>
      <w:r w:rsidDel="00000000" w:rsidR="00000000" w:rsidRPr="00000000">
        <w:rPr>
          <w:rFonts w:ascii="Arial" w:cs="Arial" w:eastAsia="Arial" w:hAnsi="Arial"/>
          <w:b w:val="1"/>
          <w:shd w:fill="auto" w:val="clear"/>
          <w:rtl w:val="0"/>
        </w:rPr>
        <w:t xml:space="preserve">VI.1.</w:t>
        <w:tab/>
        <w:t xml:space="preserve">Supuestos de cancelación</w:t>
      </w:r>
      <w:r w:rsidDel="00000000" w:rsidR="00000000" w:rsidRPr="00000000">
        <w:rPr>
          <w:rtl w:val="0"/>
        </w:rPr>
      </w:r>
    </w:p>
    <w:p w:rsidR="00000000" w:rsidDel="00000000" w:rsidP="00000000" w:rsidRDefault="00000000" w:rsidRPr="00000000" w14:paraId="0000012E">
      <w:pPr>
        <w:widowControl w:val="0"/>
        <w:spacing w:after="240" w:before="0" w:line="240" w:lineRule="auto"/>
        <w:jc w:val="both"/>
        <w:rPr>
          <w:shd w:fill="auto" w:val="clear"/>
        </w:rPr>
      </w:pPr>
      <w:r w:rsidDel="00000000" w:rsidR="00000000" w:rsidRPr="00000000">
        <w:rPr>
          <w:rFonts w:ascii="Arial" w:cs="Arial" w:eastAsia="Arial" w:hAnsi="Arial"/>
          <w:shd w:fill="auto" w:val="clear"/>
          <w:rtl w:val="0"/>
        </w:rPr>
        <w:t xml:space="preserve">Conforme a lo previsto en los artículos 16, párrafo tercero, inciso m), y 17 de las </w:t>
      </w:r>
      <w:r w:rsidDel="00000000" w:rsidR="00000000" w:rsidRPr="00000000">
        <w:rPr>
          <w:rFonts w:ascii="Arial" w:cs="Arial" w:eastAsia="Arial" w:hAnsi="Arial"/>
          <w:i w:val="1"/>
          <w:shd w:fill="auto" w:val="clear"/>
          <w:rtl w:val="0"/>
        </w:rPr>
        <w:t xml:space="preserve">Políticas</w:t>
      </w:r>
      <w:r w:rsidDel="00000000" w:rsidR="00000000" w:rsidRPr="00000000">
        <w:rPr>
          <w:rFonts w:ascii="Arial" w:cs="Arial" w:eastAsia="Arial" w:hAnsi="Arial"/>
          <w:shd w:fill="auto" w:val="clear"/>
          <w:rtl w:val="0"/>
        </w:rPr>
        <w:t xml:space="preserve">, este procedimiento de concurso abierto, será declarado desierto o cancelado, en los siguientes casos:</w:t>
      </w:r>
      <w:r w:rsidDel="00000000" w:rsidR="00000000" w:rsidRPr="00000000">
        <w:rPr>
          <w:rtl w:val="0"/>
        </w:rPr>
      </w:r>
    </w:p>
    <w:p w:rsidR="00000000" w:rsidDel="00000000" w:rsidP="00000000" w:rsidRDefault="00000000" w:rsidRPr="00000000" w14:paraId="0000012F">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065"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 durante el acto de presentación de propuestas, no se recibe alguna;</w:t>
      </w:r>
      <w:r w:rsidDel="00000000" w:rsidR="00000000" w:rsidRPr="00000000">
        <w:rPr>
          <w:rtl w:val="0"/>
        </w:rPr>
      </w:r>
    </w:p>
    <w:p w:rsidR="00000000" w:rsidDel="00000000" w:rsidP="00000000" w:rsidRDefault="00000000" w:rsidRPr="00000000" w14:paraId="00000130">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065"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 como resultado de la evaluación de las propuestas, ninguna de ellas resulta solvente;</w:t>
      </w:r>
      <w:r w:rsidDel="00000000" w:rsidR="00000000" w:rsidRPr="00000000">
        <w:rPr>
          <w:rtl w:val="0"/>
        </w:rPr>
      </w:r>
    </w:p>
    <w:p w:rsidR="00000000" w:rsidDel="00000000" w:rsidP="00000000" w:rsidRDefault="00000000" w:rsidRPr="00000000" w14:paraId="00000131">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065"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caso fortuito o de fuerza mayor; o bien, existan circunstancias justificadas, que provoquen la extinción de la necesidad de adquirir los bienes, o que de continuarse con el procedimiento de contratación, se pudiera ocasionar un daño o perjuicio 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CFE TEIT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 </w:t>
      </w:r>
      <w:r w:rsidDel="00000000" w:rsidR="00000000" w:rsidRPr="00000000">
        <w:rPr>
          <w:rtl w:val="0"/>
        </w:rPr>
      </w:r>
    </w:p>
    <w:p w:rsidR="00000000" w:rsidDel="00000000" w:rsidP="00000000" w:rsidRDefault="00000000" w:rsidRPr="00000000" w14:paraId="00000132">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240" w:before="0" w:line="240" w:lineRule="auto"/>
        <w:ind w:left="1065"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cualquier otro que se establezca en estas Bases de Contratación.</w:t>
      </w:r>
      <w:r w:rsidDel="00000000" w:rsidR="00000000" w:rsidRPr="00000000">
        <w:rPr>
          <w:rtl w:val="0"/>
        </w:rPr>
      </w:r>
    </w:p>
    <w:p w:rsidR="00000000" w:rsidDel="00000000" w:rsidP="00000000" w:rsidRDefault="00000000" w:rsidRPr="00000000" w14:paraId="00000133">
      <w:pPr>
        <w:widowControl w:val="0"/>
        <w:spacing w:after="240" w:before="0" w:line="240" w:lineRule="auto"/>
        <w:jc w:val="both"/>
        <w:rPr>
          <w:shd w:fill="auto" w:val="clear"/>
        </w:rPr>
      </w:pPr>
      <w:r w:rsidDel="00000000" w:rsidR="00000000" w:rsidRPr="00000000">
        <w:rPr>
          <w:rFonts w:ascii="Arial" w:cs="Arial" w:eastAsia="Arial" w:hAnsi="Arial"/>
          <w:shd w:fill="auto" w:val="clear"/>
          <w:rtl w:val="0"/>
        </w:rPr>
        <w:t xml:space="preserve">La determinación de dar por cancelado o declarar desierto el concurso, deberá precisar el acontecimiento que motiva la decisión, la cual se hará del conocimiento de los participantes y no será procedente contra ella recurso alguno.</w:t>
      </w:r>
      <w:r w:rsidDel="00000000" w:rsidR="00000000" w:rsidRPr="00000000">
        <w:rPr>
          <w:rtl w:val="0"/>
        </w:rPr>
      </w:r>
    </w:p>
    <w:p w:rsidR="00000000" w:rsidDel="00000000" w:rsidP="00000000" w:rsidRDefault="00000000" w:rsidRPr="00000000" w14:paraId="00000134">
      <w:pPr>
        <w:widowControl w:val="0"/>
        <w:spacing w:after="240" w:before="0" w:line="240" w:lineRule="auto"/>
        <w:jc w:val="both"/>
        <w:rPr>
          <w:shd w:fill="auto" w:val="clear"/>
        </w:rPr>
      </w:pPr>
      <w:r w:rsidDel="00000000" w:rsidR="00000000" w:rsidRPr="00000000">
        <w:rPr>
          <w:rFonts w:ascii="Arial" w:cs="Arial" w:eastAsia="Arial" w:hAnsi="Arial"/>
          <w:shd w:fill="auto" w:val="clear"/>
          <w:rtl w:val="0"/>
        </w:rPr>
        <w:t xml:space="preserve">En caso de que no se reciban ofertas, el área contratante podrá reprogramar el acto de fallo para declarar desierto el procedimiento de contratación.</w:t>
      </w:r>
      <w:r w:rsidDel="00000000" w:rsidR="00000000" w:rsidRPr="00000000">
        <w:rPr>
          <w:rtl w:val="0"/>
        </w:rPr>
      </w:r>
    </w:p>
    <w:p w:rsidR="00000000" w:rsidDel="00000000" w:rsidP="00000000" w:rsidRDefault="00000000" w:rsidRPr="00000000" w14:paraId="00000135">
      <w:pPr>
        <w:spacing w:after="0" w:before="0" w:line="240" w:lineRule="auto"/>
        <w:ind w:right="520" w:firstLine="708"/>
        <w:jc w:val="both"/>
        <w:rPr>
          <w:shd w:fill="auto" w:val="clear"/>
        </w:rPr>
      </w:pPr>
      <w:r w:rsidDel="00000000" w:rsidR="00000000" w:rsidRPr="00000000">
        <w:rPr>
          <w:rFonts w:ascii="Arial" w:cs="Arial" w:eastAsia="Arial" w:hAnsi="Arial"/>
          <w:b w:val="1"/>
          <w:shd w:fill="auto" w:val="clear"/>
          <w:rtl w:val="0"/>
        </w:rPr>
        <w:t xml:space="preserve">VI.2.</w:t>
        <w:tab/>
        <w:t xml:space="preserve">Notificación del Fallo</w:t>
      </w:r>
      <w:r w:rsidDel="00000000" w:rsidR="00000000" w:rsidRPr="00000000">
        <w:rPr>
          <w:rtl w:val="0"/>
        </w:rPr>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520" w:hanging="426"/>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7">
      <w:pPr>
        <w:spacing w:after="0" w:before="0" w:line="240" w:lineRule="auto"/>
        <w:jc w:val="both"/>
        <w:rPr>
          <w:shd w:fill="auto" w:val="clear"/>
        </w:rPr>
      </w:pPr>
      <w:r w:rsidDel="00000000" w:rsidR="00000000" w:rsidRPr="00000000">
        <w:rPr>
          <w:rFonts w:ascii="Arial" w:cs="Arial" w:eastAsia="Arial" w:hAnsi="Arial"/>
          <w:shd w:fill="auto" w:val="clear"/>
          <w:rtl w:val="0"/>
        </w:rPr>
        <w:t xml:space="preserve">Con fundamento en lo dispuesto en el artículo 16, párrafo tercero, inciso g), de las </w:t>
      </w:r>
      <w:r w:rsidDel="00000000" w:rsidR="00000000" w:rsidRPr="00000000">
        <w:rPr>
          <w:rFonts w:ascii="Arial" w:cs="Arial" w:eastAsia="Arial" w:hAnsi="Arial"/>
          <w:i w:val="1"/>
          <w:shd w:fill="auto" w:val="clear"/>
          <w:rtl w:val="0"/>
        </w:rPr>
        <w:t xml:space="preserve">Políticas,</w:t>
      </w:r>
      <w:r w:rsidDel="00000000" w:rsidR="00000000" w:rsidRPr="00000000">
        <w:rPr>
          <w:rFonts w:ascii="Arial" w:cs="Arial" w:eastAsia="Arial" w:hAnsi="Arial"/>
          <w:shd w:fill="auto" w:val="clear"/>
          <w:rtl w:val="0"/>
        </w:rPr>
        <w:t xml:space="preserve"> se emitirá el fallo en el que se indicará el participante seleccionado, cuya oferta cumplió con los requisitos técnicos, económicos, administrativos, legales, y haya presentado la oferta solvente más baja, establecidos en estas Bases de Contratación, y por tanto garantiza satisfactoriamente el cumplimiento de las obligaciones respectivas. El fallo se dará a conocer en la fecha, hora y lugar indicados en numeral </w:t>
      </w:r>
      <w:r w:rsidDel="00000000" w:rsidR="00000000" w:rsidRPr="00000000">
        <w:rPr>
          <w:rFonts w:ascii="Arial" w:cs="Arial" w:eastAsia="Arial" w:hAnsi="Arial"/>
          <w:b w:val="1"/>
          <w:i w:val="1"/>
          <w:shd w:fill="auto" w:val="clear"/>
          <w:rtl w:val="0"/>
        </w:rPr>
        <w:t xml:space="preserve">III.2. Calendario de las etapas del procedimiento</w:t>
      </w:r>
      <w:r w:rsidDel="00000000" w:rsidR="00000000" w:rsidRPr="00000000">
        <w:rPr>
          <w:rFonts w:ascii="Arial" w:cs="Arial" w:eastAsia="Arial" w:hAnsi="Arial"/>
          <w:shd w:fill="auto" w:val="clear"/>
          <w:rtl w:val="0"/>
        </w:rPr>
        <w:t xml:space="preserve">, de estas Bases de Contratación. </w:t>
      </w:r>
      <w:r w:rsidDel="00000000" w:rsidR="00000000" w:rsidRPr="00000000">
        <w:rPr>
          <w:rtl w:val="0"/>
        </w:rPr>
      </w:r>
    </w:p>
    <w:p w:rsidR="00000000" w:rsidDel="00000000" w:rsidP="00000000" w:rsidRDefault="00000000" w:rsidRPr="00000000" w14:paraId="00000138">
      <w:pPr>
        <w:spacing w:after="0" w:before="0" w:line="240" w:lineRule="auto"/>
        <w:jc w:val="both"/>
        <w:rPr>
          <w:shd w:fill="auto" w:val="clear"/>
        </w:rPr>
      </w:pPr>
      <w:r w:rsidDel="00000000" w:rsidR="00000000" w:rsidRPr="00000000">
        <w:rPr>
          <w:rFonts w:ascii="Arial" w:cs="Arial" w:eastAsia="Arial" w:hAnsi="Arial"/>
          <w:shd w:fill="auto" w:val="clear"/>
          <w:rtl w:val="0"/>
        </w:rPr>
        <w:t xml:space="preserve">En el acta de fallo, que al efecto se elabore, indicará, cuando menos, el nombre del participante seleccionado, así como las razones por las cuales no fueron elegidas las demás ofertas. Dicho documento será difundido a través del portal de internet de </w:t>
      </w:r>
      <w:r w:rsidDel="00000000" w:rsidR="00000000" w:rsidRPr="00000000">
        <w:rPr>
          <w:rFonts w:ascii="Arial" w:cs="Arial" w:eastAsia="Arial" w:hAnsi="Arial"/>
          <w:color w:val="000000"/>
          <w:shd w:fill="auto" w:val="clear"/>
          <w:rtl w:val="0"/>
        </w:rPr>
        <w:t xml:space="preserve">CFE TEIT</w:t>
      </w:r>
      <w:r w:rsidDel="00000000" w:rsidR="00000000" w:rsidRPr="00000000">
        <w:rPr>
          <w:rFonts w:ascii="Arial" w:cs="Arial" w:eastAsia="Arial" w:hAnsi="Arial"/>
          <w:shd w:fill="auto" w:val="clear"/>
          <w:rtl w:val="0"/>
        </w:rPr>
        <w:t xml:space="preserve">, a más tardar al día siguiente de su celebración, surtiendo efectos de notificación personal el mismo día del acto de fallo.</w:t>
      </w:r>
      <w:r w:rsidDel="00000000" w:rsidR="00000000" w:rsidRPr="00000000">
        <w:rPr>
          <w:rtl w:val="0"/>
        </w:rPr>
      </w:r>
    </w:p>
    <w:p w:rsidR="00000000" w:rsidDel="00000000" w:rsidP="00000000" w:rsidRDefault="00000000" w:rsidRPr="00000000" w14:paraId="00000139">
      <w:pPr>
        <w:spacing w:after="0" w:before="0" w:line="240" w:lineRule="auto"/>
        <w:jc w:val="both"/>
        <w:rPr>
          <w:rFonts w:ascii="Arial" w:cs="Arial" w:eastAsia="Arial" w:hAnsi="Arial"/>
          <w:shd w:fill="auto" w:val="clear"/>
        </w:rPr>
      </w:pPr>
      <w:r w:rsidDel="00000000" w:rsidR="00000000" w:rsidRPr="00000000">
        <w:rPr>
          <w:rtl w:val="0"/>
        </w:rPr>
      </w:r>
    </w:p>
    <w:p w:rsidR="00000000" w:rsidDel="00000000" w:rsidP="00000000" w:rsidRDefault="00000000" w:rsidRPr="00000000" w14:paraId="0000013A">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El participante seleccionado, dentro de los dos días hábiles siguientes a la notificación del fallo, deberá presentar la documentación indicada en el </w:t>
      </w:r>
      <w:r w:rsidDel="00000000" w:rsidR="00000000" w:rsidRPr="00000000">
        <w:rPr>
          <w:rFonts w:ascii="Arial" w:cs="Arial" w:eastAsia="Arial" w:hAnsi="Arial"/>
          <w:b w:val="1"/>
          <w:i w:val="1"/>
          <w:shd w:fill="auto" w:val="clear"/>
          <w:rtl w:val="0"/>
        </w:rPr>
        <w:t xml:space="preserve">Anexo 9.</w:t>
      </w:r>
      <w:r w:rsidDel="00000000" w:rsidR="00000000" w:rsidRPr="00000000">
        <w:rPr>
          <w:rFonts w:ascii="Arial" w:cs="Arial" w:eastAsia="Arial" w:hAnsi="Arial"/>
          <w:i w:val="1"/>
          <w:shd w:fill="auto" w:val="clear"/>
          <w:rtl w:val="0"/>
        </w:rPr>
        <w:t xml:space="preserve"> </w:t>
      </w:r>
      <w:r w:rsidDel="00000000" w:rsidR="00000000" w:rsidRPr="00000000">
        <w:rPr>
          <w:rFonts w:ascii="Arial" w:cs="Arial" w:eastAsia="Arial" w:hAnsi="Arial"/>
          <w:b w:val="1"/>
          <w:i w:val="1"/>
          <w:shd w:fill="auto" w:val="clear"/>
          <w:rtl w:val="0"/>
        </w:rPr>
        <w:t xml:space="preserve">Documentos que deberá presentar el participante seleccionado</w:t>
      </w:r>
      <w:r w:rsidDel="00000000" w:rsidR="00000000" w:rsidRPr="00000000">
        <w:rPr>
          <w:rFonts w:ascii="Arial" w:cs="Arial" w:eastAsia="Arial" w:hAnsi="Arial"/>
          <w:b w:val="1"/>
          <w:shd w:fill="auto" w:val="clear"/>
          <w:rtl w:val="0"/>
        </w:rPr>
        <w:t xml:space="preserve"> </w:t>
      </w:r>
      <w:r w:rsidDel="00000000" w:rsidR="00000000" w:rsidRPr="00000000">
        <w:rPr>
          <w:rFonts w:ascii="Arial" w:cs="Arial" w:eastAsia="Arial" w:hAnsi="Arial"/>
          <w:shd w:fill="auto" w:val="clear"/>
          <w:rtl w:val="0"/>
        </w:rPr>
        <w:t xml:space="preserve">de estas Bases de Contratación.</w:t>
      </w:r>
      <w:r w:rsidDel="00000000" w:rsidR="00000000" w:rsidRPr="00000000">
        <w:rPr>
          <w:rtl w:val="0"/>
        </w:rPr>
      </w:r>
    </w:p>
    <w:p w:rsidR="00000000" w:rsidDel="00000000" w:rsidP="00000000" w:rsidRDefault="00000000" w:rsidRPr="00000000" w14:paraId="0000013B">
      <w:pPr>
        <w:spacing w:after="240" w:before="0" w:line="240" w:lineRule="auto"/>
        <w:jc w:val="both"/>
        <w:rPr>
          <w:shd w:fill="auto" w:val="clear"/>
        </w:rPr>
      </w:pPr>
      <w:r w:rsidDel="00000000" w:rsidR="00000000" w:rsidRPr="00000000">
        <w:rPr>
          <w:rFonts w:ascii="Arial" w:cs="Arial" w:eastAsia="Arial" w:hAnsi="Arial"/>
          <w:b w:val="1"/>
          <w:shd w:fill="auto" w:val="clear"/>
          <w:rtl w:val="0"/>
        </w:rPr>
        <w:t xml:space="preserve">VII.</w:t>
        <w:tab/>
        <w:t xml:space="preserve">Formalización del contrato</w:t>
      </w:r>
      <w:r w:rsidDel="00000000" w:rsidR="00000000" w:rsidRPr="00000000">
        <w:rPr>
          <w:rtl w:val="0"/>
        </w:rPr>
      </w:r>
    </w:p>
    <w:p w:rsidR="00000000" w:rsidDel="00000000" w:rsidP="00000000" w:rsidRDefault="00000000" w:rsidRPr="00000000" w14:paraId="0000013C">
      <w:pPr>
        <w:widowControl w:val="0"/>
        <w:spacing w:after="0" w:before="0" w:line="240" w:lineRule="auto"/>
        <w:jc w:val="both"/>
        <w:rPr>
          <w:shd w:fill="auto" w:val="clear"/>
        </w:rPr>
      </w:pPr>
      <w:r w:rsidDel="00000000" w:rsidR="00000000" w:rsidRPr="00000000">
        <w:rPr>
          <w:rFonts w:ascii="Arial" w:cs="Arial" w:eastAsia="Arial" w:hAnsi="Arial"/>
          <w:shd w:fill="auto" w:val="clear"/>
          <w:rtl w:val="0"/>
        </w:rPr>
        <w:t xml:space="preserve">El contrato deberá ser firmado en la fecha, hora y lugar según lo indicado en el numeral </w:t>
      </w:r>
      <w:r w:rsidDel="00000000" w:rsidR="00000000" w:rsidRPr="00000000">
        <w:rPr>
          <w:rFonts w:ascii="Arial" w:cs="Arial" w:eastAsia="Arial" w:hAnsi="Arial"/>
          <w:b w:val="1"/>
          <w:i w:val="1"/>
          <w:shd w:fill="auto" w:val="clear"/>
          <w:rtl w:val="0"/>
        </w:rPr>
        <w:t xml:space="preserve">III.2. Calendario de las etapas del procedimiento</w:t>
      </w:r>
      <w:r w:rsidDel="00000000" w:rsidR="00000000" w:rsidRPr="00000000">
        <w:rPr>
          <w:rFonts w:ascii="Arial" w:cs="Arial" w:eastAsia="Arial" w:hAnsi="Arial"/>
          <w:shd w:fill="auto" w:val="clear"/>
          <w:rtl w:val="0"/>
        </w:rPr>
        <w:t xml:space="preserve"> de estas Bases de Contratación. En dicho contrato se detallarán, entre otros aspectos: </w:t>
      </w:r>
      <w:r w:rsidDel="00000000" w:rsidR="00000000" w:rsidRPr="00000000">
        <w:rPr>
          <w:rFonts w:ascii="Arial" w:cs="Arial" w:eastAsia="Arial" w:hAnsi="Arial"/>
          <w:b w:val="1"/>
          <w:shd w:fill="auto" w:val="clear"/>
          <w:rtl w:val="0"/>
        </w:rPr>
        <w:t xml:space="preserve">i)</w:t>
      </w:r>
      <w:r w:rsidDel="00000000" w:rsidR="00000000" w:rsidRPr="00000000">
        <w:rPr>
          <w:rFonts w:ascii="Arial" w:cs="Arial" w:eastAsia="Arial" w:hAnsi="Arial"/>
          <w:shd w:fill="auto" w:val="clear"/>
          <w:rtl w:val="0"/>
        </w:rPr>
        <w:t xml:space="preserve"> la descripción de los bienes, </w:t>
      </w:r>
      <w:r w:rsidDel="00000000" w:rsidR="00000000" w:rsidRPr="00000000">
        <w:rPr>
          <w:rFonts w:ascii="Arial" w:cs="Arial" w:eastAsia="Arial" w:hAnsi="Arial"/>
          <w:b w:val="1"/>
          <w:shd w:fill="auto" w:val="clear"/>
          <w:rtl w:val="0"/>
        </w:rPr>
        <w:t xml:space="preserve">ii)</w:t>
      </w:r>
      <w:r w:rsidDel="00000000" w:rsidR="00000000" w:rsidRPr="00000000">
        <w:rPr>
          <w:rFonts w:ascii="Arial" w:cs="Arial" w:eastAsia="Arial" w:hAnsi="Arial"/>
          <w:shd w:fill="auto" w:val="clear"/>
          <w:rtl w:val="0"/>
        </w:rPr>
        <w:t xml:space="preserve"> el precio unitario e importe total y, </w:t>
      </w:r>
      <w:r w:rsidDel="00000000" w:rsidR="00000000" w:rsidRPr="00000000">
        <w:rPr>
          <w:rFonts w:ascii="Arial" w:cs="Arial" w:eastAsia="Arial" w:hAnsi="Arial"/>
          <w:b w:val="1"/>
          <w:shd w:fill="auto" w:val="clear"/>
          <w:rtl w:val="0"/>
        </w:rPr>
        <w:t xml:space="preserve">iii)</w:t>
      </w:r>
      <w:r w:rsidDel="00000000" w:rsidR="00000000" w:rsidRPr="00000000">
        <w:rPr>
          <w:rFonts w:ascii="Arial" w:cs="Arial" w:eastAsia="Arial" w:hAnsi="Arial"/>
          <w:shd w:fill="auto" w:val="clear"/>
          <w:rtl w:val="0"/>
        </w:rPr>
        <w:t xml:space="preserve"> los términos y condiciones de la contratación.</w:t>
      </w:r>
      <w:r w:rsidDel="00000000" w:rsidR="00000000" w:rsidRPr="00000000">
        <w:rPr>
          <w:rtl w:val="0"/>
        </w:rPr>
      </w:r>
    </w:p>
    <w:p w:rsidR="00000000" w:rsidDel="00000000" w:rsidP="00000000" w:rsidRDefault="00000000" w:rsidRPr="00000000" w14:paraId="0000013D">
      <w:pPr>
        <w:spacing w:after="0" w:before="0" w:line="240" w:lineRule="auto"/>
        <w:jc w:val="both"/>
        <w:rPr>
          <w:rFonts w:ascii="Arial" w:cs="Arial" w:eastAsia="Arial" w:hAnsi="Arial"/>
          <w:color w:val="000000"/>
          <w:shd w:fill="auto" w:val="clear"/>
        </w:rPr>
      </w:pPr>
      <w:r w:rsidDel="00000000" w:rsidR="00000000" w:rsidRPr="00000000">
        <w:rPr>
          <w:rtl w:val="0"/>
        </w:rPr>
      </w:r>
    </w:p>
    <w:p w:rsidR="00000000" w:rsidDel="00000000" w:rsidP="00000000" w:rsidRDefault="00000000" w:rsidRPr="00000000" w14:paraId="0000013E">
      <w:pPr>
        <w:widowControl w:val="0"/>
        <w:spacing w:after="0" w:before="0" w:line="240" w:lineRule="auto"/>
        <w:jc w:val="both"/>
        <w:rPr>
          <w:shd w:fill="auto" w:val="clear"/>
        </w:rPr>
      </w:pPr>
      <w:r w:rsidDel="00000000" w:rsidR="00000000" w:rsidRPr="00000000">
        <w:rPr>
          <w:rFonts w:ascii="Arial" w:cs="Arial" w:eastAsia="Arial" w:hAnsi="Arial"/>
          <w:shd w:fill="auto" w:val="clear"/>
          <w:rtl w:val="0"/>
        </w:rPr>
        <w:t xml:space="preserve">En caso de que el contrato derivado de este concurso no se formalice dentro de los siguientes cinco días hábiles, por causas imputables al participante seleccionado, y de haberse recibido más de una oferta, se dará la opción a los demás participantes, cuyas ofertas hayan cumplido con las Bases de Contratación y sus anexos, de que presenten una contraoferta en sobre cerrado, adjudicándose el contrato a la contraoferta que proponga el mayor porcentaje de descuento sobre el precio ofertado por el participante originalmente seleccionado.</w:t>
      </w:r>
      <w:r w:rsidDel="00000000" w:rsidR="00000000" w:rsidRPr="00000000">
        <w:rPr>
          <w:rtl w:val="0"/>
        </w:rPr>
      </w:r>
    </w:p>
    <w:p w:rsidR="00000000" w:rsidDel="00000000" w:rsidP="00000000" w:rsidRDefault="00000000" w:rsidRPr="00000000" w14:paraId="0000013F">
      <w:pPr>
        <w:spacing w:after="0" w:before="0" w:line="240" w:lineRule="auto"/>
        <w:jc w:val="both"/>
        <w:rPr>
          <w:shd w:fill="auto" w:val="clear"/>
        </w:rPr>
      </w:pPr>
      <w:r w:rsidDel="00000000" w:rsidR="00000000" w:rsidRPr="00000000">
        <w:rPr>
          <w:rtl w:val="0"/>
        </w:rPr>
      </w:r>
    </w:p>
    <w:p w:rsidR="00000000" w:rsidDel="00000000" w:rsidP="00000000" w:rsidRDefault="00000000" w:rsidRPr="00000000" w14:paraId="00000140">
      <w:pPr>
        <w:spacing w:after="240" w:before="0" w:line="240" w:lineRule="auto"/>
        <w:ind w:firstLine="567"/>
        <w:jc w:val="both"/>
        <w:rPr>
          <w:shd w:fill="auto" w:val="clear"/>
        </w:rPr>
      </w:pPr>
      <w:r w:rsidDel="00000000" w:rsidR="00000000" w:rsidRPr="00000000">
        <w:rPr>
          <w:rFonts w:ascii="Arial" w:cs="Arial" w:eastAsia="Arial" w:hAnsi="Arial"/>
          <w:b w:val="1"/>
          <w:shd w:fill="auto" w:val="clear"/>
          <w:rtl w:val="0"/>
        </w:rPr>
        <w:t xml:space="preserve">VII.1.</w:t>
        <w:tab/>
        <w:t xml:space="preserve">Garantías</w:t>
      </w:r>
      <w:r w:rsidDel="00000000" w:rsidR="00000000" w:rsidRPr="00000000">
        <w:rPr>
          <w:rtl w:val="0"/>
        </w:rPr>
      </w:r>
    </w:p>
    <w:p w:rsidR="00000000" w:rsidDel="00000000" w:rsidP="00000000" w:rsidRDefault="00000000" w:rsidRPr="00000000" w14:paraId="0000014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776"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 cumplimiento del contrato y calidad de los bienes</w:t>
      </w:r>
      <w:r w:rsidDel="00000000" w:rsidR="00000000" w:rsidRPr="00000000">
        <w:rPr>
          <w:rtl w:val="0"/>
        </w:rPr>
      </w:r>
    </w:p>
    <w:p w:rsidR="00000000" w:rsidDel="00000000" w:rsidP="00000000" w:rsidRDefault="00000000" w:rsidRPr="00000000" w14:paraId="00000142">
      <w:pPr>
        <w:spacing w:after="0" w:before="0" w:line="240" w:lineRule="auto"/>
        <w:jc w:val="both"/>
        <w:rPr>
          <w:shd w:fill="auto" w:val="clear"/>
        </w:rPr>
      </w:pPr>
      <w:r w:rsidDel="00000000" w:rsidR="00000000" w:rsidRPr="00000000">
        <w:rPr>
          <w:rFonts w:ascii="Arial" w:cs="Arial" w:eastAsia="Arial" w:hAnsi="Arial"/>
          <w:shd w:fill="auto" w:val="clear"/>
          <w:rtl w:val="0"/>
        </w:rPr>
        <w:t xml:space="preserve">Como garantía de cumplimiento de contrato y calidad de los bienes se solicita una póliza de fianza otorgada por institución de fianzas autorizada por la SHCP o Carta de Crédito Standby, por una cantidad equivalente al 10% (diez por ciento) del monto total del contrato, sin incluir el IVA, (anexos 7-A y 7-A bis). La entrega de la garantía de cumplimiento del contrato y calidad de los bienes, será dentro de los </w:t>
      </w:r>
      <w:r w:rsidDel="00000000" w:rsidR="00000000" w:rsidRPr="00000000">
        <w:rPr>
          <w:rFonts w:ascii="Arial" w:cs="Arial" w:eastAsia="Arial" w:hAnsi="Arial"/>
          <w:b w:val="1"/>
          <w:shd w:fill="auto" w:val="clear"/>
          <w:rtl w:val="0"/>
        </w:rPr>
        <w:t xml:space="preserve">10 (</w:t>
      </w:r>
      <w:r w:rsidDel="00000000" w:rsidR="00000000" w:rsidRPr="00000000">
        <w:rPr>
          <w:rFonts w:ascii="Arial" w:cs="Arial" w:eastAsia="Arial" w:hAnsi="Arial"/>
          <w:b w:val="1"/>
          <w:color w:val="000000"/>
          <w:shd w:fill="auto" w:val="clear"/>
          <w:rtl w:val="0"/>
        </w:rPr>
        <w:t xml:space="preserve">diez</w:t>
      </w:r>
      <w:r w:rsidDel="00000000" w:rsidR="00000000" w:rsidRPr="00000000">
        <w:rPr>
          <w:rFonts w:ascii="Arial" w:cs="Arial" w:eastAsia="Arial" w:hAnsi="Arial"/>
          <w:b w:val="1"/>
          <w:shd w:fill="auto" w:val="clear"/>
          <w:rtl w:val="0"/>
        </w:rPr>
        <w:t xml:space="preserve">) días naturales</w:t>
      </w:r>
      <w:r w:rsidDel="00000000" w:rsidR="00000000" w:rsidRPr="00000000">
        <w:rPr>
          <w:rFonts w:ascii="Arial" w:cs="Arial" w:eastAsia="Arial" w:hAnsi="Arial"/>
          <w:shd w:fill="auto" w:val="clear"/>
          <w:rtl w:val="0"/>
        </w:rPr>
        <w:t xml:space="preserve"> siguientes a la fecha de formalización del contrato ante el área contratante de </w:t>
      </w:r>
      <w:r w:rsidDel="00000000" w:rsidR="00000000" w:rsidRPr="00000000">
        <w:rPr>
          <w:rFonts w:ascii="Arial" w:cs="Arial" w:eastAsia="Arial" w:hAnsi="Arial"/>
          <w:b w:val="1"/>
          <w:shd w:fill="auto" w:val="clear"/>
          <w:rtl w:val="0"/>
        </w:rPr>
        <w:t xml:space="preserve">CFE TEIT</w:t>
      </w:r>
      <w:r w:rsidDel="00000000" w:rsidR="00000000" w:rsidRPr="00000000">
        <w:rPr>
          <w:rFonts w:ascii="Arial" w:cs="Arial" w:eastAsia="Arial" w:hAnsi="Arial"/>
          <w:shd w:fill="auto" w:val="clear"/>
          <w:rtl w:val="0"/>
        </w:rPr>
        <w:t xml:space="preserve">, ubicada en avenida Patriotismo, número 48, piso 5, colonia Escandón, I sección, demarcación territorial en Miguel Hidalgo, en esta Ciudad de México, código postal 11800, en un horario de 9:00 a 15:00 horas, de lunes a viernes.</w:t>
      </w:r>
      <w:r w:rsidDel="00000000" w:rsidR="00000000" w:rsidRPr="00000000">
        <w:rPr>
          <w:rtl w:val="0"/>
        </w:rPr>
      </w:r>
    </w:p>
    <w:p w:rsidR="00000000" w:rsidDel="00000000" w:rsidP="00000000" w:rsidRDefault="00000000" w:rsidRPr="00000000" w14:paraId="00000143">
      <w:pPr>
        <w:spacing w:after="0" w:before="0" w:line="240" w:lineRule="auto"/>
        <w:ind w:left="567" w:firstLine="0"/>
        <w:jc w:val="both"/>
        <w:rPr>
          <w:rFonts w:ascii="Arial" w:cs="Arial" w:eastAsia="Arial" w:hAnsi="Arial"/>
          <w:shd w:fill="auto" w:val="clear"/>
        </w:rPr>
      </w:pPr>
      <w:r w:rsidDel="00000000" w:rsidR="00000000" w:rsidRPr="00000000">
        <w:rPr>
          <w:rtl w:val="0"/>
        </w:rPr>
      </w:r>
    </w:p>
    <w:p w:rsidR="00000000" w:rsidDel="00000000" w:rsidP="00000000" w:rsidRDefault="00000000" w:rsidRPr="00000000" w14:paraId="00000144">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La garantía será indivisible y su vigencia será a partir de la firma del contrato y por 12 (doce) meses contados a partir de la última entrega de los bienes, objeto de esta contratación, a entera satisfacción de </w:t>
      </w:r>
      <w:r w:rsidDel="00000000" w:rsidR="00000000" w:rsidRPr="00000000">
        <w:rPr>
          <w:rFonts w:ascii="Arial" w:cs="Arial" w:eastAsia="Arial" w:hAnsi="Arial"/>
          <w:b w:val="1"/>
          <w:shd w:fill="auto" w:val="clear"/>
          <w:rtl w:val="0"/>
        </w:rPr>
        <w:t xml:space="preserve">CFE TEIT</w:t>
      </w:r>
      <w:r w:rsidDel="00000000" w:rsidR="00000000" w:rsidRPr="00000000">
        <w:rPr>
          <w:rFonts w:ascii="Arial" w:cs="Arial" w:eastAsia="Arial" w:hAnsi="Arial"/>
          <w:shd w:fill="auto" w:val="clear"/>
          <w:rtl w:val="0"/>
        </w:rPr>
        <w:t xml:space="preserve">, por conducto del área contratante</w:t>
      </w:r>
      <w:r w:rsidDel="00000000" w:rsidR="00000000" w:rsidRPr="00000000">
        <w:rPr>
          <w:rFonts w:ascii="Arial" w:cs="Arial" w:eastAsia="Arial" w:hAnsi="Arial"/>
          <w:b w:val="1"/>
          <w:shd w:fill="auto" w:val="clear"/>
          <w:rtl w:val="0"/>
        </w:rPr>
        <w:t xml:space="preserve">.</w:t>
      </w:r>
      <w:r w:rsidDel="00000000" w:rsidR="00000000" w:rsidRPr="00000000">
        <w:rPr>
          <w:rtl w:val="0"/>
        </w:rPr>
      </w:r>
    </w:p>
    <w:p w:rsidR="00000000" w:rsidDel="00000000" w:rsidP="00000000" w:rsidRDefault="00000000" w:rsidRPr="00000000" w14:paraId="00000145">
      <w:pPr>
        <w:widowControl w:val="0"/>
        <w:spacing w:after="240" w:before="0" w:line="240" w:lineRule="auto"/>
        <w:jc w:val="both"/>
        <w:rPr/>
      </w:pPr>
      <w:r w:rsidDel="00000000" w:rsidR="00000000" w:rsidRPr="00000000">
        <w:rPr>
          <w:rFonts w:ascii="Arial" w:cs="Arial" w:eastAsia="Arial" w:hAnsi="Arial"/>
          <w:shd w:fill="auto" w:val="clear"/>
          <w:rtl w:val="0"/>
        </w:rPr>
        <w:t xml:space="preserve">En caso de presentar fianza electrónica, está deberá ser remitida al siguiente correo electrónico: </w:t>
      </w:r>
      <w:hyperlink r:id="rId6">
        <w:r w:rsidDel="00000000" w:rsidR="00000000" w:rsidRPr="00000000">
          <w:rPr>
            <w:rFonts w:ascii="Arial" w:cs="Arial" w:eastAsia="Arial" w:hAnsi="Arial"/>
            <w:color w:val="0563c1"/>
            <w:u w:val="single"/>
            <w:shd w:fill="auto" w:val="clear"/>
            <w:rtl w:val="0"/>
          </w:rPr>
          <w:t xml:space="preserve">maribel.salinas@cfe.mx</w:t>
        </w:r>
      </w:hyperlink>
      <w:r w:rsidDel="00000000" w:rsidR="00000000" w:rsidRPr="00000000">
        <w:rPr>
          <w:rFonts w:ascii="Arial" w:cs="Arial" w:eastAsia="Arial" w:hAnsi="Arial"/>
          <w:shd w:fill="auto" w:val="clear"/>
          <w:rtl w:val="0"/>
        </w:rPr>
        <w:t xml:space="preserve"> en archivos *.pdf y *.xml.</w:t>
      </w:r>
      <w:r w:rsidDel="00000000" w:rsidR="00000000" w:rsidRPr="00000000">
        <w:rPr>
          <w:rtl w:val="0"/>
        </w:rPr>
      </w:r>
    </w:p>
    <w:p w:rsidR="00000000" w:rsidDel="00000000" w:rsidP="00000000" w:rsidRDefault="00000000" w:rsidRPr="00000000" w14:paraId="00000146">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240" w:before="0" w:line="240" w:lineRule="auto"/>
        <w:ind w:left="1776"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 la sustitución de los bienes</w:t>
      </w:r>
      <w:r w:rsidDel="00000000" w:rsidR="00000000" w:rsidRPr="00000000">
        <w:rPr>
          <w:rtl w:val="0"/>
        </w:rPr>
      </w:r>
    </w:p>
    <w:p w:rsidR="00000000" w:rsidDel="00000000" w:rsidP="00000000" w:rsidRDefault="00000000" w:rsidRPr="00000000" w14:paraId="00000147">
      <w:pPr>
        <w:widowControl w:val="0"/>
        <w:spacing w:after="240" w:before="0" w:line="240" w:lineRule="auto"/>
        <w:jc w:val="both"/>
        <w:rPr>
          <w:shd w:fill="auto" w:val="clear"/>
        </w:rPr>
      </w:pPr>
      <w:bookmarkStart w:colFirst="0" w:colLast="0" w:name="_1fob9te" w:id="2"/>
      <w:bookmarkEnd w:id="2"/>
      <w:r w:rsidDel="00000000" w:rsidR="00000000" w:rsidRPr="00000000">
        <w:rPr>
          <w:rFonts w:ascii="Arial" w:cs="Arial" w:eastAsia="Arial" w:hAnsi="Arial"/>
          <w:shd w:fill="auto" w:val="clear"/>
          <w:rtl w:val="0"/>
        </w:rPr>
        <w:t xml:space="preserve">El participante seleccionado se comprometerá, mediante escrito libre, bajo protesta de decir verdad, a garantizar la calidad de los bienes durante la vigencia del contrato, obligándose a sustituir, en su caso, dichos bienes con la misma calidad o superior.</w:t>
      </w:r>
      <w:r w:rsidDel="00000000" w:rsidR="00000000" w:rsidRPr="00000000">
        <w:rPr>
          <w:rtl w:val="0"/>
        </w:rPr>
      </w:r>
    </w:p>
    <w:p w:rsidR="00000000" w:rsidDel="00000000" w:rsidP="00000000" w:rsidRDefault="00000000" w:rsidRPr="00000000" w14:paraId="00000148">
      <w:pPr>
        <w:widowControl w:val="0"/>
        <w:spacing w:after="240" w:before="0" w:line="240" w:lineRule="auto"/>
        <w:ind w:firstLine="708"/>
        <w:jc w:val="both"/>
        <w:rPr>
          <w:shd w:fill="auto" w:val="clear"/>
        </w:rPr>
      </w:pPr>
      <w:r w:rsidDel="00000000" w:rsidR="00000000" w:rsidRPr="00000000">
        <w:rPr>
          <w:rFonts w:ascii="Arial" w:cs="Arial" w:eastAsia="Arial" w:hAnsi="Arial"/>
          <w:b w:val="1"/>
          <w:shd w:fill="auto" w:val="clear"/>
          <w:rtl w:val="0"/>
        </w:rPr>
        <w:t xml:space="preserve">VII.2</w:t>
        <w:tab/>
        <w:t xml:space="preserve">Pago de los bienes</w:t>
      </w:r>
      <w:r w:rsidDel="00000000" w:rsidR="00000000" w:rsidRPr="00000000">
        <w:rPr>
          <w:rtl w:val="0"/>
        </w:rPr>
      </w:r>
    </w:p>
    <w:p w:rsidR="00000000" w:rsidDel="00000000" w:rsidP="00000000" w:rsidRDefault="00000000" w:rsidRPr="00000000" w14:paraId="00000149">
      <w:pPr>
        <w:spacing w:after="240" w:before="0" w:line="240" w:lineRule="auto"/>
        <w:jc w:val="both"/>
        <w:rPr>
          <w:shd w:fill="auto" w:val="clear"/>
        </w:rPr>
      </w:pPr>
      <w:r w:rsidDel="00000000" w:rsidR="00000000" w:rsidRPr="00000000">
        <w:rPr>
          <w:rFonts w:ascii="Arial" w:cs="Arial" w:eastAsia="Arial" w:hAnsi="Arial"/>
          <w:b w:val="1"/>
          <w:shd w:fill="auto" w:val="clear"/>
          <w:rtl w:val="0"/>
        </w:rPr>
        <w:t xml:space="preserve">CFE TEIT</w:t>
      </w:r>
      <w:r w:rsidDel="00000000" w:rsidR="00000000" w:rsidRPr="00000000">
        <w:rPr>
          <w:rFonts w:ascii="Arial" w:cs="Arial" w:eastAsia="Arial" w:hAnsi="Arial"/>
          <w:shd w:fill="auto" w:val="clear"/>
          <w:rtl w:val="0"/>
        </w:rPr>
        <w:t xml:space="preserve">, pagará el precio convenido dentro de los 30 (treinta) días naturales posteriores a la entrega y aceptación de los bienes, así como de la factura.</w:t>
      </w:r>
      <w:r w:rsidDel="00000000" w:rsidR="00000000" w:rsidRPr="00000000">
        <w:rPr>
          <w:rtl w:val="0"/>
        </w:rPr>
      </w:r>
    </w:p>
    <w:p w:rsidR="00000000" w:rsidDel="00000000" w:rsidP="00000000" w:rsidRDefault="00000000" w:rsidRPr="00000000" w14:paraId="0000014A">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Las facturas para trámite de pago serán recibidas en el domicilio ubicado en avenida Patriotismo, número 48, piso 5, colonia Escandón, I sección, demarcación territorial en Miguel Hidalgo, en esta Ciudad de México, código postal 11800, dentro de un horario de atención de 09:00 a 15:00 horas, de lunes a viernes.</w:t>
      </w:r>
      <w:r w:rsidDel="00000000" w:rsidR="00000000" w:rsidRPr="00000000">
        <w:rPr>
          <w:rtl w:val="0"/>
        </w:rPr>
      </w:r>
    </w:p>
    <w:p w:rsidR="00000000" w:rsidDel="00000000" w:rsidP="00000000" w:rsidRDefault="00000000" w:rsidRPr="00000000" w14:paraId="0000014B">
      <w:pPr>
        <w:spacing w:after="240" w:before="0" w:lineRule="auto"/>
        <w:jc w:val="both"/>
        <w:rPr>
          <w:shd w:fill="auto" w:val="clear"/>
        </w:rPr>
      </w:pPr>
      <w:r w:rsidDel="00000000" w:rsidR="00000000" w:rsidRPr="00000000">
        <w:rPr>
          <w:rFonts w:ascii="Arial" w:cs="Arial" w:eastAsia="Arial" w:hAnsi="Arial"/>
          <w:shd w:fill="auto" w:val="clear"/>
          <w:rtl w:val="0"/>
        </w:rPr>
        <w:t xml:space="preserve">El administrador del contrato será el facultado para la recepción, validación de las facturas y los documentos que acompañan a las mismas. Asimismo, será el encargado de llevar el control y registro, de las posibles penas convencionales y/o retenciones que pudieran existir.</w:t>
      </w:r>
      <w:r w:rsidDel="00000000" w:rsidR="00000000" w:rsidRPr="00000000">
        <w:rPr>
          <w:rtl w:val="0"/>
        </w:rPr>
      </w:r>
    </w:p>
    <w:p w:rsidR="00000000" w:rsidDel="00000000" w:rsidP="00000000" w:rsidRDefault="00000000" w:rsidRPr="00000000" w14:paraId="0000014C">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En el caso de que la factura entregada por el participante seleccionado para trámite de pago, presente(n) errores o deficiencias, </w:t>
      </w:r>
      <w:r w:rsidDel="00000000" w:rsidR="00000000" w:rsidRPr="00000000">
        <w:rPr>
          <w:rFonts w:ascii="Arial" w:cs="Arial" w:eastAsia="Arial" w:hAnsi="Arial"/>
          <w:b w:val="1"/>
          <w:shd w:fill="auto" w:val="clear"/>
          <w:rtl w:val="0"/>
        </w:rPr>
        <w:t xml:space="preserve">CFE TEIT</w:t>
      </w:r>
      <w:r w:rsidDel="00000000" w:rsidR="00000000" w:rsidRPr="00000000">
        <w:rPr>
          <w:rFonts w:ascii="Arial" w:cs="Arial" w:eastAsia="Arial" w:hAnsi="Arial"/>
          <w:shd w:fill="auto" w:val="clear"/>
          <w:rtl w:val="0"/>
        </w:rPr>
        <w:t xml:space="preserve">, dentro de los 3 (tres) días hábiles siguientes al de su recepción, indicará por escrito al participante seleccionado las deficiencias que deberá corregir.</w:t>
      </w:r>
      <w:r w:rsidDel="00000000" w:rsidR="00000000" w:rsidRPr="00000000">
        <w:rPr>
          <w:rtl w:val="0"/>
        </w:rPr>
      </w:r>
    </w:p>
    <w:p w:rsidR="00000000" w:rsidDel="00000000" w:rsidP="00000000" w:rsidRDefault="00000000" w:rsidRPr="00000000" w14:paraId="0000014D">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El periodo que transcurra a partir de que se le indique las deficiencias y hasta que el participante seleccionado presente la(s) factura(s) corregida(s), interrumpirá el plazo establecido para el pago.</w:t>
      </w:r>
      <w:r w:rsidDel="00000000" w:rsidR="00000000" w:rsidRPr="00000000">
        <w:rPr>
          <w:rtl w:val="0"/>
        </w:rPr>
      </w:r>
    </w:p>
    <w:p w:rsidR="00000000" w:rsidDel="00000000" w:rsidP="00000000" w:rsidRDefault="00000000" w:rsidRPr="00000000" w14:paraId="0000014E">
      <w:pPr>
        <w:spacing w:after="240" w:before="0" w:line="240" w:lineRule="auto"/>
        <w:jc w:val="both"/>
        <w:rPr/>
      </w:pPr>
      <w:r w:rsidDel="00000000" w:rsidR="00000000" w:rsidRPr="00000000">
        <w:rPr>
          <w:rFonts w:ascii="Arial" w:cs="Arial" w:eastAsia="Arial" w:hAnsi="Arial"/>
          <w:shd w:fill="auto" w:val="clear"/>
          <w:rtl w:val="0"/>
        </w:rPr>
        <w:t xml:space="preserve">El participante seleccionado debe remitir la factura de forma electrónica “CFDI’s (xml y pdf’s) a los correos electrónicos: </w:t>
      </w:r>
      <w:hyperlink r:id="rId7">
        <w:r w:rsidDel="00000000" w:rsidR="00000000" w:rsidRPr="00000000">
          <w:rPr>
            <w:rFonts w:ascii="Arial" w:cs="Arial" w:eastAsia="Arial" w:hAnsi="Arial"/>
            <w:color w:val="0563c1"/>
            <w:u w:val="single"/>
            <w:shd w:fill="auto" w:val="clear"/>
            <w:rtl w:val="0"/>
          </w:rPr>
          <w:t xml:space="preserve">victor.tapiab@cfe.mx</w:t>
        </w:r>
      </w:hyperlink>
      <w:r w:rsidDel="00000000" w:rsidR="00000000" w:rsidRPr="00000000">
        <w:rPr>
          <w:rFonts w:ascii="Arial" w:cs="Arial" w:eastAsia="Arial" w:hAnsi="Arial"/>
          <w:shd w:fill="auto" w:val="clear"/>
          <w:rtl w:val="0"/>
        </w:rPr>
        <w:t xml:space="preserve"> y </w:t>
      </w:r>
      <w:hyperlink r:id="rId8">
        <w:r w:rsidDel="00000000" w:rsidR="00000000" w:rsidRPr="00000000">
          <w:rPr>
            <w:rFonts w:ascii="Arial" w:cs="Arial" w:eastAsia="Arial" w:hAnsi="Arial"/>
            <w:color w:val="0563c1"/>
            <w:u w:val="single"/>
            <w:shd w:fill="auto" w:val="clear"/>
            <w:rtl w:val="0"/>
          </w:rPr>
          <w:t xml:space="preserve">michell.villegas@cfe.mx</w:t>
        </w:r>
      </w:hyperlink>
      <w:r w:rsidDel="00000000" w:rsidR="00000000" w:rsidRPr="00000000">
        <w:rPr>
          <w:rFonts w:ascii="Arial" w:cs="Arial" w:eastAsia="Arial" w:hAnsi="Arial"/>
          <w:shd w:fill="auto" w:val="clear"/>
          <w:rtl w:val="0"/>
        </w:rPr>
        <w:t xml:space="preserve"> para su revisión y trámite de pago.</w:t>
      </w:r>
      <w:r w:rsidDel="00000000" w:rsidR="00000000" w:rsidRPr="00000000">
        <w:rPr>
          <w:rtl w:val="0"/>
        </w:rPr>
      </w:r>
    </w:p>
    <w:p w:rsidR="00000000" w:rsidDel="00000000" w:rsidP="00000000" w:rsidRDefault="00000000" w:rsidRPr="00000000" w14:paraId="0000014F">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Los pagos al participante seleccionado se realizarán mediante transferencia electrónica bancaria, conforme a lo establecido en el </w:t>
      </w:r>
      <w:r w:rsidDel="00000000" w:rsidR="00000000" w:rsidRPr="00000000">
        <w:rPr>
          <w:rFonts w:ascii="Arial" w:cs="Arial" w:eastAsia="Arial" w:hAnsi="Arial"/>
          <w:b w:val="1"/>
          <w:i w:val="1"/>
          <w:shd w:fill="auto" w:val="clear"/>
          <w:rtl w:val="0"/>
        </w:rPr>
        <w:t xml:space="preserve">Anexo 8.4. Formato de solicitud de pago mediante transferencia electrónica</w:t>
      </w:r>
      <w:r w:rsidDel="00000000" w:rsidR="00000000" w:rsidRPr="00000000">
        <w:rPr>
          <w:rFonts w:ascii="Arial" w:cs="Arial" w:eastAsia="Arial" w:hAnsi="Arial"/>
          <w:shd w:fill="auto" w:val="clear"/>
          <w:rtl w:val="0"/>
        </w:rPr>
        <w:t xml:space="preserve"> </w:t>
      </w:r>
      <w:r w:rsidDel="00000000" w:rsidR="00000000" w:rsidRPr="00000000">
        <w:rPr>
          <w:rFonts w:ascii="Arial" w:cs="Arial" w:eastAsia="Arial" w:hAnsi="Arial"/>
          <w:b w:val="1"/>
          <w:i w:val="1"/>
          <w:shd w:fill="auto" w:val="clear"/>
          <w:rtl w:val="0"/>
        </w:rPr>
        <w:t xml:space="preserve">bancaria</w:t>
      </w:r>
      <w:r w:rsidDel="00000000" w:rsidR="00000000" w:rsidRPr="00000000">
        <w:rPr>
          <w:rFonts w:ascii="Arial" w:cs="Arial" w:eastAsia="Arial" w:hAnsi="Arial"/>
          <w:shd w:fill="auto" w:val="clear"/>
          <w:rtl w:val="0"/>
        </w:rPr>
        <w:t xml:space="preserve"> de estas Bases de Contratación, el cual deberá presentarse junto con las facturas correspondientes para el trámite de pago.</w:t>
      </w:r>
      <w:r w:rsidDel="00000000" w:rsidR="00000000" w:rsidRPr="00000000">
        <w:rPr>
          <w:rtl w:val="0"/>
        </w:rPr>
      </w:r>
    </w:p>
    <w:p w:rsidR="00000000" w:rsidDel="00000000" w:rsidP="00000000" w:rsidRDefault="00000000" w:rsidRPr="00000000" w14:paraId="00000150">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El participante seleccionado podrá solicitar al administrador del contrato, por escrito o cualquier otro medio electrónico, la modificación de los datos proporcionados para recibir el pago de la factura, a más tardar, al momento de la entrega de la misma.</w:t>
      </w:r>
      <w:r w:rsidDel="00000000" w:rsidR="00000000" w:rsidRPr="00000000">
        <w:rPr>
          <w:rtl w:val="0"/>
        </w:rPr>
      </w:r>
    </w:p>
    <w:p w:rsidR="00000000" w:rsidDel="00000000" w:rsidP="00000000" w:rsidRDefault="00000000" w:rsidRPr="00000000" w14:paraId="00000151">
      <w:pPr>
        <w:spacing w:after="240" w:before="0" w:line="240" w:lineRule="auto"/>
        <w:jc w:val="both"/>
        <w:rPr>
          <w:shd w:fill="auto" w:val="clear"/>
        </w:rPr>
      </w:pPr>
      <w:r w:rsidDel="00000000" w:rsidR="00000000" w:rsidRPr="00000000">
        <w:rPr>
          <w:rFonts w:ascii="Arial" w:cs="Arial" w:eastAsia="Arial" w:hAnsi="Arial"/>
          <w:b w:val="1"/>
          <w:shd w:fill="auto" w:val="clear"/>
          <w:rtl w:val="0"/>
        </w:rPr>
        <w:t xml:space="preserve">CFE TEIT</w:t>
      </w:r>
      <w:r w:rsidDel="00000000" w:rsidR="00000000" w:rsidRPr="00000000">
        <w:rPr>
          <w:rFonts w:ascii="Arial" w:cs="Arial" w:eastAsia="Arial" w:hAnsi="Arial"/>
          <w:shd w:fill="auto" w:val="clear"/>
          <w:rtl w:val="0"/>
        </w:rPr>
        <w:t xml:space="preserve">, no asume ninguna responsabilidad por el tiempo que se tomen las instituciones bancarias en realizar la transferencia electrónica bancaria.</w:t>
      </w:r>
      <w:r w:rsidDel="00000000" w:rsidR="00000000" w:rsidRPr="00000000">
        <w:rPr>
          <w:rtl w:val="0"/>
        </w:rPr>
      </w:r>
    </w:p>
    <w:p w:rsidR="00000000" w:rsidDel="00000000" w:rsidP="00000000" w:rsidRDefault="00000000" w:rsidRPr="00000000" w14:paraId="00000152">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En ningún caso </w:t>
      </w:r>
      <w:r w:rsidDel="00000000" w:rsidR="00000000" w:rsidRPr="00000000">
        <w:rPr>
          <w:rFonts w:ascii="Arial" w:cs="Arial" w:eastAsia="Arial" w:hAnsi="Arial"/>
          <w:b w:val="1"/>
          <w:shd w:fill="auto" w:val="clear"/>
          <w:rtl w:val="0"/>
        </w:rPr>
        <w:t xml:space="preserve">CFE TEIT</w:t>
      </w:r>
      <w:r w:rsidDel="00000000" w:rsidR="00000000" w:rsidRPr="00000000">
        <w:rPr>
          <w:rFonts w:ascii="Arial" w:cs="Arial" w:eastAsia="Arial" w:hAnsi="Arial"/>
          <w:shd w:fill="auto" w:val="clear"/>
          <w:rtl w:val="0"/>
        </w:rPr>
        <w:t xml:space="preserve">, realizará pagos en territorios de régimen fiscal preferente.</w:t>
      </w:r>
      <w:r w:rsidDel="00000000" w:rsidR="00000000" w:rsidRPr="00000000">
        <w:rPr>
          <w:rtl w:val="0"/>
        </w:rPr>
      </w:r>
    </w:p>
    <w:p w:rsidR="00000000" w:rsidDel="00000000" w:rsidP="00000000" w:rsidRDefault="00000000" w:rsidRPr="00000000" w14:paraId="00000153">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Los documentos que se deberá(n) anexar a la(s) factura(s) para el pago de los bienes, son:</w:t>
      </w:r>
      <w:r w:rsidDel="00000000" w:rsidR="00000000" w:rsidRPr="00000000">
        <w:rPr>
          <w:rtl w:val="0"/>
        </w:rPr>
      </w:r>
    </w:p>
    <w:p w:rsidR="00000000" w:rsidDel="00000000" w:rsidP="00000000" w:rsidRDefault="00000000" w:rsidRPr="00000000" w14:paraId="00000154">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Copia del oficio de aceptación de la garantía de cumplimiento del contrato y calidad de los bienes, únicamente en la primera factura;</w:t>
      </w:r>
      <w:r w:rsidDel="00000000" w:rsidR="00000000" w:rsidRPr="00000000">
        <w:rPr>
          <w:rtl w:val="0"/>
        </w:rPr>
      </w:r>
    </w:p>
    <w:p w:rsidR="00000000" w:rsidDel="00000000" w:rsidP="00000000" w:rsidRDefault="00000000" w:rsidRPr="00000000" w14:paraId="00000155">
      <w:pPr>
        <w:spacing w:after="240" w:before="0" w:line="240" w:lineRule="auto"/>
        <w:ind w:left="851" w:hanging="567"/>
        <w:jc w:val="both"/>
        <w:rPr>
          <w:shd w:fill="auto" w:val="clear"/>
        </w:rPr>
      </w:pPr>
      <w:r w:rsidDel="00000000" w:rsidR="00000000" w:rsidRPr="00000000">
        <w:rPr>
          <w:rFonts w:ascii="Arial" w:cs="Arial" w:eastAsia="Arial" w:hAnsi="Arial"/>
          <w:b w:val="1"/>
          <w:shd w:fill="auto" w:val="clear"/>
          <w:rtl w:val="0"/>
        </w:rPr>
        <w:t xml:space="preserve">b)</w:t>
      </w:r>
      <w:r w:rsidDel="00000000" w:rsidR="00000000" w:rsidRPr="00000000">
        <w:rPr>
          <w:rFonts w:ascii="Arial" w:cs="Arial" w:eastAsia="Arial" w:hAnsi="Arial"/>
          <w:shd w:fill="auto" w:val="clear"/>
          <w:rtl w:val="0"/>
        </w:rPr>
        <w:tab/>
        <w:t xml:space="preserve">Copia del contrato, únicamente en la primera factura;</w:t>
      </w:r>
      <w:r w:rsidDel="00000000" w:rsidR="00000000" w:rsidRPr="00000000">
        <w:rPr>
          <w:rtl w:val="0"/>
        </w:rPr>
      </w:r>
    </w:p>
    <w:p w:rsidR="00000000" w:rsidDel="00000000" w:rsidP="00000000" w:rsidRDefault="00000000" w:rsidRPr="00000000" w14:paraId="00000156">
      <w:pPr>
        <w:spacing w:after="240" w:before="0" w:line="240" w:lineRule="auto"/>
        <w:ind w:left="851" w:hanging="567"/>
        <w:jc w:val="both"/>
        <w:rPr>
          <w:shd w:fill="auto" w:val="clear"/>
        </w:rPr>
      </w:pPr>
      <w:r w:rsidDel="00000000" w:rsidR="00000000" w:rsidRPr="00000000">
        <w:rPr>
          <w:rFonts w:ascii="Arial" w:cs="Arial" w:eastAsia="Arial" w:hAnsi="Arial"/>
          <w:b w:val="1"/>
          <w:shd w:fill="auto" w:val="clear"/>
          <w:rtl w:val="0"/>
        </w:rPr>
        <w:t xml:space="preserve">c)</w:t>
      </w:r>
      <w:r w:rsidDel="00000000" w:rsidR="00000000" w:rsidRPr="00000000">
        <w:rPr>
          <w:rFonts w:ascii="Arial" w:cs="Arial" w:eastAsia="Arial" w:hAnsi="Arial"/>
          <w:shd w:fill="auto" w:val="clear"/>
          <w:rtl w:val="0"/>
        </w:rPr>
        <w:tab/>
        <w:t xml:space="preserve">Acta de entrega-recepción de los bienes, por cada factura; y,</w:t>
      </w:r>
      <w:r w:rsidDel="00000000" w:rsidR="00000000" w:rsidRPr="00000000">
        <w:rPr>
          <w:rtl w:val="0"/>
        </w:rPr>
      </w:r>
    </w:p>
    <w:p w:rsidR="00000000" w:rsidDel="00000000" w:rsidP="00000000" w:rsidRDefault="00000000" w:rsidRPr="00000000" w14:paraId="00000157">
      <w:pPr>
        <w:spacing w:after="240" w:before="0" w:line="240" w:lineRule="auto"/>
        <w:ind w:left="851" w:hanging="567"/>
        <w:jc w:val="both"/>
        <w:rPr>
          <w:shd w:fill="auto" w:val="clear"/>
        </w:rPr>
      </w:pPr>
      <w:r w:rsidDel="00000000" w:rsidR="00000000" w:rsidRPr="00000000">
        <w:rPr>
          <w:rFonts w:ascii="Arial" w:cs="Arial" w:eastAsia="Arial" w:hAnsi="Arial"/>
          <w:b w:val="1"/>
          <w:shd w:fill="auto" w:val="clear"/>
          <w:rtl w:val="0"/>
        </w:rPr>
        <w:t xml:space="preserve">d)</w:t>
      </w:r>
      <w:r w:rsidDel="00000000" w:rsidR="00000000" w:rsidRPr="00000000">
        <w:rPr>
          <w:rFonts w:ascii="Arial" w:cs="Arial" w:eastAsia="Arial" w:hAnsi="Arial"/>
          <w:shd w:fill="auto" w:val="clear"/>
          <w:rtl w:val="0"/>
        </w:rPr>
        <w:tab/>
        <w:t xml:space="preserve">Solicitud de pago mediante transferencia electrónica bancaria.</w:t>
      </w:r>
      <w:r w:rsidDel="00000000" w:rsidR="00000000" w:rsidRPr="00000000">
        <w:rPr>
          <w:rtl w:val="0"/>
        </w:rPr>
      </w:r>
    </w:p>
    <w:p w:rsidR="00000000" w:rsidDel="00000000" w:rsidP="00000000" w:rsidRDefault="00000000" w:rsidRPr="00000000" w14:paraId="00000158">
      <w:pPr>
        <w:spacing w:after="240" w:before="0" w:line="240" w:lineRule="auto"/>
        <w:jc w:val="both"/>
        <w:rPr>
          <w:shd w:fill="auto" w:val="clear"/>
        </w:rPr>
      </w:pPr>
      <w:r w:rsidDel="00000000" w:rsidR="00000000" w:rsidRPr="00000000">
        <w:rPr>
          <w:rFonts w:ascii="Arial" w:cs="Arial" w:eastAsia="Arial" w:hAnsi="Arial"/>
          <w:b w:val="1"/>
          <w:shd w:fill="auto" w:val="clear"/>
          <w:rtl w:val="0"/>
        </w:rPr>
        <w:tab/>
        <w:t xml:space="preserve">VII.3</w:t>
        <w:tab/>
        <w:t xml:space="preserve">Penas convencionales </w:t>
      </w:r>
      <w:r w:rsidDel="00000000" w:rsidR="00000000" w:rsidRPr="00000000">
        <w:rPr>
          <w:rtl w:val="0"/>
        </w:rPr>
      </w:r>
    </w:p>
    <w:p w:rsidR="00000000" w:rsidDel="00000000" w:rsidP="00000000" w:rsidRDefault="00000000" w:rsidRPr="00000000" w14:paraId="00000159">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Se pactarán penas convencionales a cargo del participante seleccionado por atraso en el cumplimiento de las obligaciones, las cuales en su conjunto no podrán exceder el 30% (treinta por ciento) del monto total del contrato, sin incluir el IVA.</w:t>
      </w:r>
      <w:r w:rsidDel="00000000" w:rsidR="00000000" w:rsidRPr="00000000">
        <w:rPr>
          <w:rtl w:val="0"/>
        </w:rPr>
      </w:r>
    </w:p>
    <w:p w:rsidR="00000000" w:rsidDel="00000000" w:rsidP="00000000" w:rsidRDefault="00000000" w:rsidRPr="00000000" w14:paraId="0000015A">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El factor de penalización será del 1% (uno por ciento) diario del monto total de los bienes entregados con atraso. El importe de la penalización se deducirá de la factura que presente para su cobro.</w:t>
      </w:r>
      <w:r w:rsidDel="00000000" w:rsidR="00000000" w:rsidRPr="00000000">
        <w:rPr>
          <w:rtl w:val="0"/>
        </w:rPr>
      </w:r>
    </w:p>
    <w:p w:rsidR="00000000" w:rsidDel="00000000" w:rsidP="00000000" w:rsidRDefault="00000000" w:rsidRPr="00000000" w14:paraId="0000015B">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La penalización se aplicará de acuerdo a la siguiente fórmula:</w:t>
      </w:r>
      <w:r w:rsidDel="00000000" w:rsidR="00000000" w:rsidRPr="00000000">
        <w:rPr>
          <w:rtl w:val="0"/>
        </w:rPr>
      </w:r>
    </w:p>
    <w:p w:rsidR="00000000" w:rsidDel="00000000" w:rsidP="00000000" w:rsidRDefault="00000000" w:rsidRPr="00000000" w14:paraId="0000015C">
      <w:pPr>
        <w:spacing w:after="0" w:before="0" w:line="240" w:lineRule="auto"/>
        <w:jc w:val="both"/>
        <w:rPr>
          <w:shd w:fill="auto" w:val="clear"/>
        </w:rPr>
      </w:pPr>
      <w:r w:rsidDel="00000000" w:rsidR="00000000" w:rsidRPr="00000000">
        <w:rPr>
          <w:rFonts w:ascii="Arial" w:cs="Arial" w:eastAsia="Arial" w:hAnsi="Arial"/>
          <w:shd w:fill="auto" w:val="clear"/>
          <w:rtl w:val="0"/>
        </w:rPr>
        <w:tab/>
        <w:t xml:space="preserve">Fórmula: (Pd) x (Nda) x (Vbea) = Pca</w:t>
      </w:r>
      <w:r w:rsidDel="00000000" w:rsidR="00000000" w:rsidRPr="00000000">
        <w:rPr>
          <w:rtl w:val="0"/>
        </w:rPr>
      </w:r>
    </w:p>
    <w:p w:rsidR="00000000" w:rsidDel="00000000" w:rsidP="00000000" w:rsidRDefault="00000000" w:rsidRPr="00000000" w14:paraId="0000015D">
      <w:pPr>
        <w:spacing w:after="0" w:before="0" w:line="240" w:lineRule="auto"/>
        <w:jc w:val="both"/>
        <w:rPr>
          <w:shd w:fill="auto" w:val="clear"/>
        </w:rPr>
      </w:pPr>
      <w:r w:rsidDel="00000000" w:rsidR="00000000" w:rsidRPr="00000000">
        <w:rPr>
          <w:rFonts w:ascii="Arial" w:cs="Arial" w:eastAsia="Arial" w:hAnsi="Arial"/>
          <w:shd w:fill="auto" w:val="clear"/>
          <w:rtl w:val="0"/>
        </w:rPr>
        <w:tab/>
        <w:t xml:space="preserve">Donde:</w:t>
      </w:r>
      <w:r w:rsidDel="00000000" w:rsidR="00000000" w:rsidRPr="00000000">
        <w:rPr>
          <w:rtl w:val="0"/>
        </w:rPr>
      </w:r>
    </w:p>
    <w:p w:rsidR="00000000" w:rsidDel="00000000" w:rsidP="00000000" w:rsidRDefault="00000000" w:rsidRPr="00000000" w14:paraId="0000015E">
      <w:pPr>
        <w:spacing w:after="0" w:before="0" w:line="240" w:lineRule="auto"/>
        <w:jc w:val="both"/>
        <w:rPr>
          <w:shd w:fill="auto" w:val="clear"/>
        </w:rPr>
      </w:pPr>
      <w:r w:rsidDel="00000000" w:rsidR="00000000" w:rsidRPr="00000000">
        <w:rPr>
          <w:rFonts w:ascii="Arial" w:cs="Arial" w:eastAsia="Arial" w:hAnsi="Arial"/>
          <w:shd w:fill="auto" w:val="clear"/>
          <w:rtl w:val="0"/>
        </w:rPr>
        <w:tab/>
        <w:t xml:space="preserve">Pd: (1%) penalización diaria</w:t>
      </w:r>
      <w:r w:rsidDel="00000000" w:rsidR="00000000" w:rsidRPr="00000000">
        <w:rPr>
          <w:rtl w:val="0"/>
        </w:rPr>
      </w:r>
    </w:p>
    <w:p w:rsidR="00000000" w:rsidDel="00000000" w:rsidP="00000000" w:rsidRDefault="00000000" w:rsidRPr="00000000" w14:paraId="0000015F">
      <w:pPr>
        <w:spacing w:after="0" w:before="0" w:line="240" w:lineRule="auto"/>
        <w:jc w:val="both"/>
        <w:rPr>
          <w:shd w:fill="auto" w:val="clear"/>
        </w:rPr>
      </w:pPr>
      <w:r w:rsidDel="00000000" w:rsidR="00000000" w:rsidRPr="00000000">
        <w:rPr>
          <w:rFonts w:ascii="Arial" w:cs="Arial" w:eastAsia="Arial" w:hAnsi="Arial"/>
          <w:shd w:fill="auto" w:val="clear"/>
          <w:rtl w:val="0"/>
        </w:rPr>
        <w:tab/>
        <w:t xml:space="preserve">Nda: número de días de atraso</w:t>
      </w:r>
      <w:r w:rsidDel="00000000" w:rsidR="00000000" w:rsidRPr="00000000">
        <w:rPr>
          <w:rtl w:val="0"/>
        </w:rPr>
      </w:r>
    </w:p>
    <w:p w:rsidR="00000000" w:rsidDel="00000000" w:rsidP="00000000" w:rsidRDefault="00000000" w:rsidRPr="00000000" w14:paraId="00000160">
      <w:pPr>
        <w:spacing w:after="0" w:before="0" w:line="240" w:lineRule="auto"/>
        <w:jc w:val="both"/>
        <w:rPr>
          <w:shd w:fill="auto" w:val="clear"/>
        </w:rPr>
      </w:pPr>
      <w:r w:rsidDel="00000000" w:rsidR="00000000" w:rsidRPr="00000000">
        <w:rPr>
          <w:rFonts w:ascii="Arial" w:cs="Arial" w:eastAsia="Arial" w:hAnsi="Arial"/>
          <w:shd w:fill="auto" w:val="clear"/>
          <w:rtl w:val="0"/>
        </w:rPr>
        <w:tab/>
        <w:t xml:space="preserve">Vbea: valor de los bienes entregados con atraso</w:t>
      </w:r>
      <w:r w:rsidDel="00000000" w:rsidR="00000000" w:rsidRPr="00000000">
        <w:rPr>
          <w:rtl w:val="0"/>
        </w:rPr>
      </w:r>
    </w:p>
    <w:p w:rsidR="00000000" w:rsidDel="00000000" w:rsidP="00000000" w:rsidRDefault="00000000" w:rsidRPr="00000000" w14:paraId="00000161">
      <w:pPr>
        <w:spacing w:after="0" w:before="0" w:line="240" w:lineRule="auto"/>
        <w:jc w:val="both"/>
        <w:rPr>
          <w:shd w:fill="auto" w:val="clear"/>
        </w:rPr>
      </w:pPr>
      <w:r w:rsidDel="00000000" w:rsidR="00000000" w:rsidRPr="00000000">
        <w:rPr>
          <w:rFonts w:ascii="Arial" w:cs="Arial" w:eastAsia="Arial" w:hAnsi="Arial"/>
          <w:shd w:fill="auto" w:val="clear"/>
          <w:rtl w:val="0"/>
        </w:rPr>
        <w:tab/>
        <w:t xml:space="preserve">Pca:</w:t>
        <w:tab/>
        <w:t xml:space="preserve">pena convencional aplicable</w:t>
      </w:r>
      <w:r w:rsidDel="00000000" w:rsidR="00000000" w:rsidRPr="00000000">
        <w:rPr>
          <w:rtl w:val="0"/>
        </w:rPr>
      </w:r>
    </w:p>
    <w:p w:rsidR="00000000" w:rsidDel="00000000" w:rsidP="00000000" w:rsidRDefault="00000000" w:rsidRPr="00000000" w14:paraId="00000162">
      <w:pPr>
        <w:spacing w:after="0" w:before="0" w:line="240" w:lineRule="auto"/>
        <w:jc w:val="both"/>
        <w:rPr>
          <w:rFonts w:ascii="Arial" w:cs="Arial" w:eastAsia="Arial" w:hAnsi="Arial"/>
          <w:shd w:fill="auto" w:val="clear"/>
        </w:rPr>
      </w:pPr>
      <w:r w:rsidDel="00000000" w:rsidR="00000000" w:rsidRPr="00000000">
        <w:rPr>
          <w:rtl w:val="0"/>
        </w:rPr>
      </w:r>
    </w:p>
    <w:p w:rsidR="00000000" w:rsidDel="00000000" w:rsidP="00000000" w:rsidRDefault="00000000" w:rsidRPr="00000000" w14:paraId="00000163">
      <w:pPr>
        <w:spacing w:after="240" w:before="0" w:line="240" w:lineRule="auto"/>
        <w:ind w:firstLine="708"/>
        <w:jc w:val="both"/>
        <w:rPr>
          <w:shd w:fill="auto" w:val="clear"/>
        </w:rPr>
      </w:pPr>
      <w:r w:rsidDel="00000000" w:rsidR="00000000" w:rsidRPr="00000000">
        <w:rPr>
          <w:rFonts w:ascii="Arial" w:cs="Arial" w:eastAsia="Arial" w:hAnsi="Arial"/>
          <w:b w:val="1"/>
          <w:shd w:fill="auto" w:val="clear"/>
          <w:rtl w:val="0"/>
        </w:rPr>
        <w:t xml:space="preserve">VII.4.</w:t>
        <w:tab/>
        <w:t xml:space="preserve">Deductivas</w:t>
      </w:r>
      <w:r w:rsidDel="00000000" w:rsidR="00000000" w:rsidRPr="00000000">
        <w:rPr>
          <w:rtl w:val="0"/>
        </w:rPr>
      </w:r>
    </w:p>
    <w:p w:rsidR="00000000" w:rsidDel="00000000" w:rsidP="00000000" w:rsidRDefault="00000000" w:rsidRPr="00000000" w14:paraId="00000164">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Se aplicará al participante seleccionado, deductivas del 1% (uno por ciento), por la entrega de los bienes de manera distinta a la convenida, cuando los mismos tengan: </w:t>
      </w:r>
      <w:r w:rsidDel="00000000" w:rsidR="00000000" w:rsidRPr="00000000">
        <w:rPr>
          <w:rFonts w:ascii="Arial" w:cs="Arial" w:eastAsia="Arial" w:hAnsi="Arial"/>
          <w:b w:val="1"/>
          <w:shd w:fill="auto" w:val="clear"/>
          <w:rtl w:val="0"/>
        </w:rPr>
        <w:t xml:space="preserve">a)</w:t>
      </w:r>
      <w:r w:rsidDel="00000000" w:rsidR="00000000" w:rsidRPr="00000000">
        <w:rPr>
          <w:rFonts w:ascii="Arial" w:cs="Arial" w:eastAsia="Arial" w:hAnsi="Arial"/>
          <w:shd w:fill="auto" w:val="clear"/>
          <w:rtl w:val="0"/>
        </w:rPr>
        <w:t xml:space="preserve"> faltantes, </w:t>
      </w:r>
      <w:r w:rsidDel="00000000" w:rsidR="00000000" w:rsidRPr="00000000">
        <w:rPr>
          <w:rFonts w:ascii="Arial" w:cs="Arial" w:eastAsia="Arial" w:hAnsi="Arial"/>
          <w:b w:val="1"/>
          <w:shd w:fill="auto" w:val="clear"/>
          <w:rtl w:val="0"/>
        </w:rPr>
        <w:t xml:space="preserve">b)</w:t>
      </w:r>
      <w:r w:rsidDel="00000000" w:rsidR="00000000" w:rsidRPr="00000000">
        <w:rPr>
          <w:rFonts w:ascii="Arial" w:cs="Arial" w:eastAsia="Arial" w:hAnsi="Arial"/>
          <w:shd w:fill="auto" w:val="clear"/>
          <w:rtl w:val="0"/>
        </w:rPr>
        <w:t xml:space="preserve"> defectos y/o, </w:t>
      </w:r>
      <w:r w:rsidDel="00000000" w:rsidR="00000000" w:rsidRPr="00000000">
        <w:rPr>
          <w:rFonts w:ascii="Arial" w:cs="Arial" w:eastAsia="Arial" w:hAnsi="Arial"/>
          <w:b w:val="1"/>
          <w:shd w:fill="auto" w:val="clear"/>
          <w:rtl w:val="0"/>
        </w:rPr>
        <w:t xml:space="preserve">c)</w:t>
      </w:r>
      <w:r w:rsidDel="00000000" w:rsidR="00000000" w:rsidRPr="00000000">
        <w:rPr>
          <w:rFonts w:ascii="Arial" w:cs="Arial" w:eastAsia="Arial" w:hAnsi="Arial"/>
          <w:shd w:fill="auto" w:val="clear"/>
          <w:rtl w:val="0"/>
        </w:rPr>
        <w:t xml:space="preserve"> no contengan las características solicitadas en el </w:t>
      </w:r>
      <w:r w:rsidDel="00000000" w:rsidR="00000000" w:rsidRPr="00000000">
        <w:rPr>
          <w:rFonts w:ascii="Arial" w:cs="Arial" w:eastAsia="Arial" w:hAnsi="Arial"/>
          <w:i w:val="1"/>
          <w:shd w:fill="auto" w:val="clear"/>
          <w:rtl w:val="0"/>
        </w:rPr>
        <w:t xml:space="preserve">A</w:t>
      </w:r>
      <w:r w:rsidDel="00000000" w:rsidR="00000000" w:rsidRPr="00000000">
        <w:rPr>
          <w:rFonts w:ascii="Arial" w:cs="Arial" w:eastAsia="Arial" w:hAnsi="Arial"/>
          <w:b w:val="1"/>
          <w:i w:val="1"/>
          <w:shd w:fill="auto" w:val="clear"/>
          <w:rtl w:val="0"/>
        </w:rPr>
        <w:t xml:space="preserve">nexo 1. Descripción de los bienes e información específica</w:t>
      </w:r>
      <w:r w:rsidDel="00000000" w:rsidR="00000000" w:rsidRPr="00000000">
        <w:rPr>
          <w:rFonts w:ascii="Arial" w:cs="Arial" w:eastAsia="Arial" w:hAnsi="Arial"/>
          <w:b w:val="1"/>
          <w:shd w:fill="auto" w:val="clear"/>
          <w:rtl w:val="0"/>
        </w:rPr>
        <w:t xml:space="preserve"> </w:t>
      </w:r>
      <w:r w:rsidDel="00000000" w:rsidR="00000000" w:rsidRPr="00000000">
        <w:rPr>
          <w:rFonts w:ascii="Arial" w:cs="Arial" w:eastAsia="Arial" w:hAnsi="Arial"/>
          <w:shd w:fill="auto" w:val="clear"/>
          <w:rtl w:val="0"/>
        </w:rPr>
        <w:t xml:space="preserve">y</w:t>
      </w:r>
      <w:r w:rsidDel="00000000" w:rsidR="00000000" w:rsidRPr="00000000">
        <w:rPr>
          <w:rFonts w:ascii="Arial" w:cs="Arial" w:eastAsia="Arial" w:hAnsi="Arial"/>
          <w:b w:val="1"/>
          <w:shd w:fill="auto" w:val="clear"/>
          <w:rtl w:val="0"/>
        </w:rPr>
        <w:t xml:space="preserve"> </w:t>
      </w:r>
      <w:r w:rsidDel="00000000" w:rsidR="00000000" w:rsidRPr="00000000">
        <w:rPr>
          <w:rFonts w:ascii="Arial" w:cs="Arial" w:eastAsia="Arial" w:hAnsi="Arial"/>
          <w:b w:val="1"/>
          <w:i w:val="1"/>
          <w:shd w:fill="auto" w:val="clear"/>
          <w:rtl w:val="0"/>
        </w:rPr>
        <w:t xml:space="preserve">Anexo 2. Especificaciones técnicas</w:t>
      </w:r>
      <w:r w:rsidDel="00000000" w:rsidR="00000000" w:rsidRPr="00000000">
        <w:rPr>
          <w:rFonts w:ascii="Arial" w:cs="Arial" w:eastAsia="Arial" w:hAnsi="Arial"/>
          <w:shd w:fill="auto" w:val="clear"/>
          <w:rtl w:val="0"/>
        </w:rPr>
        <w:t xml:space="preserve"> de estas Bases de Contrataciones. La aplicación de estas deductivas se realizará al pago de la factura, no debiendo exceder el 30 (treinta por ciento) del monto total del contrato sin incluir el Impuesto al Valor Agregado.</w:t>
      </w:r>
      <w:r w:rsidDel="00000000" w:rsidR="00000000" w:rsidRPr="00000000">
        <w:rPr>
          <w:rtl w:val="0"/>
        </w:rPr>
      </w:r>
    </w:p>
    <w:p w:rsidR="00000000" w:rsidDel="00000000" w:rsidP="00000000" w:rsidRDefault="00000000" w:rsidRPr="00000000" w14:paraId="00000165">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No obstante lo referido anteriormente, las penas y las deducciones al pago, en su conjunto no podrán exceder del 30% (treinta por ciento) del monto total del contrato que en su caso se celebre.</w:t>
      </w:r>
      <w:r w:rsidDel="00000000" w:rsidR="00000000" w:rsidRPr="00000000">
        <w:rPr>
          <w:rtl w:val="0"/>
        </w:rPr>
      </w:r>
    </w:p>
    <w:p w:rsidR="00000000" w:rsidDel="00000000" w:rsidP="00000000" w:rsidRDefault="00000000" w:rsidRPr="00000000" w14:paraId="00000166">
      <w:pPr>
        <w:spacing w:after="240" w:before="0" w:line="240" w:lineRule="auto"/>
        <w:ind w:firstLine="708"/>
        <w:jc w:val="both"/>
        <w:rPr>
          <w:shd w:fill="auto" w:val="clear"/>
        </w:rPr>
      </w:pPr>
      <w:r w:rsidDel="00000000" w:rsidR="00000000" w:rsidRPr="00000000">
        <w:rPr>
          <w:rFonts w:ascii="Arial" w:cs="Arial" w:eastAsia="Arial" w:hAnsi="Arial"/>
          <w:b w:val="1"/>
          <w:shd w:fill="auto" w:val="clear"/>
          <w:rtl w:val="0"/>
        </w:rPr>
        <w:t xml:space="preserve">VII.5.</w:t>
        <w:tab/>
        <w:t xml:space="preserve">Entrega de los bienes</w:t>
      </w:r>
      <w:r w:rsidDel="00000000" w:rsidR="00000000" w:rsidRPr="00000000">
        <w:rPr>
          <w:rtl w:val="0"/>
        </w:rPr>
      </w:r>
    </w:p>
    <w:p w:rsidR="00000000" w:rsidDel="00000000" w:rsidP="00000000" w:rsidRDefault="00000000" w:rsidRPr="00000000" w14:paraId="00000167">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El participante seleccionado hará entrega de los bienes conforme a los términos y requerimientos de las Bases de Contratación y condiciones pactadas en el contrato, entendiéndose por ello, la forma, lugar, plazo, entre otros, señalados en el </w:t>
      </w:r>
      <w:r w:rsidDel="00000000" w:rsidR="00000000" w:rsidRPr="00000000">
        <w:rPr>
          <w:rFonts w:ascii="Arial" w:cs="Arial" w:eastAsia="Arial" w:hAnsi="Arial"/>
          <w:i w:val="1"/>
          <w:shd w:fill="auto" w:val="clear"/>
          <w:rtl w:val="0"/>
        </w:rPr>
        <w:t xml:space="preserve">A</w:t>
      </w:r>
      <w:r w:rsidDel="00000000" w:rsidR="00000000" w:rsidRPr="00000000">
        <w:rPr>
          <w:rFonts w:ascii="Arial" w:cs="Arial" w:eastAsia="Arial" w:hAnsi="Arial"/>
          <w:b w:val="1"/>
          <w:i w:val="1"/>
          <w:shd w:fill="auto" w:val="clear"/>
          <w:rtl w:val="0"/>
        </w:rPr>
        <w:t xml:space="preserve">nexo 1. Descripción de los bienes e información específica</w:t>
      </w:r>
      <w:r w:rsidDel="00000000" w:rsidR="00000000" w:rsidRPr="00000000">
        <w:rPr>
          <w:rFonts w:ascii="Arial" w:cs="Arial" w:eastAsia="Arial" w:hAnsi="Arial"/>
          <w:b w:val="1"/>
          <w:shd w:fill="auto" w:val="clear"/>
          <w:rtl w:val="0"/>
        </w:rPr>
        <w:t xml:space="preserve"> </w:t>
      </w:r>
      <w:r w:rsidDel="00000000" w:rsidR="00000000" w:rsidRPr="00000000">
        <w:rPr>
          <w:rFonts w:ascii="Arial" w:cs="Arial" w:eastAsia="Arial" w:hAnsi="Arial"/>
          <w:shd w:fill="auto" w:val="clear"/>
          <w:rtl w:val="0"/>
        </w:rPr>
        <w:t xml:space="preserve">y</w:t>
      </w:r>
      <w:r w:rsidDel="00000000" w:rsidR="00000000" w:rsidRPr="00000000">
        <w:rPr>
          <w:rFonts w:ascii="Arial" w:cs="Arial" w:eastAsia="Arial" w:hAnsi="Arial"/>
          <w:b w:val="1"/>
          <w:shd w:fill="auto" w:val="clear"/>
          <w:rtl w:val="0"/>
        </w:rPr>
        <w:t xml:space="preserve"> </w:t>
      </w:r>
      <w:r w:rsidDel="00000000" w:rsidR="00000000" w:rsidRPr="00000000">
        <w:rPr>
          <w:rFonts w:ascii="Arial" w:cs="Arial" w:eastAsia="Arial" w:hAnsi="Arial"/>
          <w:b w:val="1"/>
          <w:i w:val="1"/>
          <w:shd w:fill="auto" w:val="clear"/>
          <w:rtl w:val="0"/>
        </w:rPr>
        <w:t xml:space="preserve">Anexo 2. Especificaciones técnicas</w:t>
      </w:r>
      <w:r w:rsidDel="00000000" w:rsidR="00000000" w:rsidRPr="00000000">
        <w:rPr>
          <w:rFonts w:ascii="Arial" w:cs="Arial" w:eastAsia="Arial" w:hAnsi="Arial"/>
          <w:b w:val="1"/>
          <w:shd w:fill="auto" w:val="clear"/>
          <w:rtl w:val="0"/>
        </w:rPr>
        <w:t xml:space="preserve">.</w:t>
      </w:r>
      <w:r w:rsidDel="00000000" w:rsidR="00000000" w:rsidRPr="00000000">
        <w:rPr>
          <w:rtl w:val="0"/>
        </w:rPr>
      </w:r>
    </w:p>
    <w:p w:rsidR="00000000" w:rsidDel="00000000" w:rsidP="00000000" w:rsidRDefault="00000000" w:rsidRPr="00000000" w14:paraId="00000168">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El participante seleccionado proveerá los recursos humanos necesarios para cumplir las tareas de maniobra, carga, descarga y entrega de los bienes.</w:t>
      </w:r>
      <w:r w:rsidDel="00000000" w:rsidR="00000000" w:rsidRPr="00000000">
        <w:rPr>
          <w:rtl w:val="0"/>
        </w:rPr>
      </w:r>
    </w:p>
    <w:p w:rsidR="00000000" w:rsidDel="00000000" w:rsidP="00000000" w:rsidRDefault="00000000" w:rsidRPr="00000000" w14:paraId="00000169">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El administrador del contrato, notificará por escrito al participante seleccionado sobre la devolución o rechazo de los bienes, en un plazo que no excederá de 30 (treinta) días naturales siguientes a que se detecte en su caso, falla o mal funcionamiento.</w:t>
      </w:r>
      <w:r w:rsidDel="00000000" w:rsidR="00000000" w:rsidRPr="00000000">
        <w:rPr>
          <w:rtl w:val="0"/>
        </w:rPr>
      </w:r>
    </w:p>
    <w:p w:rsidR="00000000" w:rsidDel="00000000" w:rsidP="00000000" w:rsidRDefault="00000000" w:rsidRPr="00000000" w14:paraId="0000016A">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El participante seleccionado acepta los términos establecidos en las Bases de Contratación para la aceptación de los bienes, estando de acuerdo que hasta en tanto ello no se cumpla, éstos no se tendrán por recibidos o aceptados.</w:t>
      </w:r>
      <w:r w:rsidDel="00000000" w:rsidR="00000000" w:rsidRPr="00000000">
        <w:rPr>
          <w:rtl w:val="0"/>
        </w:rPr>
      </w:r>
    </w:p>
    <w:p w:rsidR="00000000" w:rsidDel="00000000" w:rsidP="00000000" w:rsidRDefault="00000000" w:rsidRPr="00000000" w14:paraId="0000016B">
      <w:pPr>
        <w:spacing w:after="0" w:before="0" w:line="240" w:lineRule="auto"/>
        <w:jc w:val="both"/>
        <w:rPr>
          <w:shd w:fill="auto" w:val="clear"/>
        </w:rPr>
      </w:pPr>
      <w:r w:rsidDel="00000000" w:rsidR="00000000" w:rsidRPr="00000000">
        <w:rPr>
          <w:rtl w:val="0"/>
        </w:rPr>
      </w:r>
    </w:p>
    <w:p w:rsidR="00000000" w:rsidDel="00000000" w:rsidP="00000000" w:rsidRDefault="00000000" w:rsidRPr="00000000" w14:paraId="0000016C">
      <w:pPr>
        <w:spacing w:after="0" w:before="0" w:line="240" w:lineRule="auto"/>
        <w:jc w:val="both"/>
        <w:rPr>
          <w:shd w:fill="auto" w:val="clear"/>
        </w:rPr>
      </w:pPr>
      <w:r w:rsidDel="00000000" w:rsidR="00000000" w:rsidRPr="00000000">
        <w:rPr>
          <w:rtl w:val="0"/>
        </w:rPr>
      </w:r>
    </w:p>
    <w:p w:rsidR="00000000" w:rsidDel="00000000" w:rsidP="00000000" w:rsidRDefault="00000000" w:rsidRPr="00000000" w14:paraId="0000016D">
      <w:pPr>
        <w:spacing w:after="0" w:before="0" w:line="240" w:lineRule="auto"/>
        <w:jc w:val="both"/>
        <w:rPr>
          <w:shd w:fill="auto" w:val="clear"/>
        </w:rPr>
      </w:pPr>
      <w:r w:rsidDel="00000000" w:rsidR="00000000" w:rsidRPr="00000000">
        <w:rPr>
          <w:rtl w:val="0"/>
        </w:rPr>
      </w:r>
    </w:p>
    <w:p w:rsidR="00000000" w:rsidDel="00000000" w:rsidP="00000000" w:rsidRDefault="00000000" w:rsidRPr="00000000" w14:paraId="0000016E">
      <w:pPr>
        <w:rPr>
          <w:rFonts w:ascii="Arial" w:cs="Arial" w:eastAsia="Arial" w:hAnsi="Arial"/>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16F">
      <w:pPr>
        <w:spacing w:after="1200" w:before="1800" w:line="240" w:lineRule="auto"/>
        <w:jc w:val="center"/>
        <w:rPr>
          <w:shd w:fill="auto" w:val="clear"/>
        </w:rPr>
      </w:pPr>
      <w:r w:rsidDel="00000000" w:rsidR="00000000" w:rsidRPr="00000000">
        <w:rPr>
          <w:rFonts w:ascii="Arial" w:cs="Arial" w:eastAsia="Arial" w:hAnsi="Arial"/>
          <w:b w:val="1"/>
          <w:sz w:val="160"/>
          <w:szCs w:val="160"/>
          <w:shd w:fill="auto" w:val="clear"/>
          <w:rtl w:val="0"/>
        </w:rPr>
        <w:t xml:space="preserve">Anexos</w:t>
      </w:r>
      <w:r w:rsidDel="00000000" w:rsidR="00000000" w:rsidRPr="00000000">
        <w:rPr>
          <w:rtl w:val="0"/>
        </w:rPr>
      </w:r>
    </w:p>
    <w:p w:rsidR="00000000" w:rsidDel="00000000" w:rsidP="00000000" w:rsidRDefault="00000000" w:rsidRPr="00000000" w14:paraId="00000170">
      <w:pPr>
        <w:rPr>
          <w:rFonts w:ascii="Arial" w:cs="Arial" w:eastAsia="Arial" w:hAnsi="Arial"/>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171">
      <w:pPr>
        <w:spacing w:after="240" w:before="0" w:line="240" w:lineRule="auto"/>
        <w:jc w:val="center"/>
        <w:rPr>
          <w:shd w:fill="auto" w:val="clear"/>
        </w:rPr>
      </w:pPr>
      <w:r w:rsidDel="00000000" w:rsidR="00000000" w:rsidRPr="00000000">
        <w:rPr>
          <w:rFonts w:ascii="Arial" w:cs="Arial" w:eastAsia="Arial" w:hAnsi="Arial"/>
          <w:b w:val="1"/>
          <w:shd w:fill="auto" w:val="clear"/>
          <w:rtl w:val="0"/>
        </w:rPr>
        <w:t xml:space="preserve">Anexo 1</w:t>
      </w:r>
      <w:r w:rsidDel="00000000" w:rsidR="00000000" w:rsidRPr="00000000">
        <w:rPr>
          <w:rtl w:val="0"/>
        </w:rPr>
      </w:r>
    </w:p>
    <w:p w:rsidR="00000000" w:rsidDel="00000000" w:rsidP="00000000" w:rsidRDefault="00000000" w:rsidRPr="00000000" w14:paraId="00000172">
      <w:pPr>
        <w:spacing w:after="240" w:before="0" w:line="240" w:lineRule="auto"/>
        <w:jc w:val="center"/>
        <w:rPr>
          <w:shd w:fill="auto" w:val="clear"/>
        </w:rPr>
      </w:pPr>
      <w:r w:rsidDel="00000000" w:rsidR="00000000" w:rsidRPr="00000000">
        <w:rPr>
          <w:rFonts w:ascii="Arial" w:cs="Arial" w:eastAsia="Arial" w:hAnsi="Arial"/>
          <w:b w:val="1"/>
          <w:shd w:fill="auto" w:val="clear"/>
          <w:rtl w:val="0"/>
        </w:rPr>
        <w:t xml:space="preserve">Descripción de los bienes e información específica</w:t>
      </w:r>
      <w:r w:rsidDel="00000000" w:rsidR="00000000" w:rsidRPr="00000000">
        <w:rPr>
          <w:rtl w:val="0"/>
        </w:rPr>
      </w:r>
    </w:p>
    <w:p w:rsidR="00000000" w:rsidDel="00000000" w:rsidP="00000000" w:rsidRDefault="00000000" w:rsidRPr="00000000" w14:paraId="00000173">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Las cantidades a considerar, estarán en función de lo siguiente:</w:t>
      </w:r>
      <w:r w:rsidDel="00000000" w:rsidR="00000000" w:rsidRPr="00000000">
        <w:rPr>
          <w:rtl w:val="0"/>
        </w:rPr>
      </w:r>
    </w:p>
    <w:p w:rsidR="00000000" w:rsidDel="00000000" w:rsidP="00000000" w:rsidRDefault="00000000" w:rsidRPr="00000000" w14:paraId="00000174">
      <w:pPr>
        <w:spacing w:after="0" w:before="0" w:line="240" w:lineRule="auto"/>
        <w:jc w:val="both"/>
        <w:rPr>
          <w:shd w:fill="auto" w:val="clear"/>
        </w:rPr>
      </w:pPr>
      <w:r w:rsidDel="00000000" w:rsidR="00000000" w:rsidRPr="00000000">
        <w:rPr>
          <w:rFonts w:ascii="Arial" w:cs="Arial" w:eastAsia="Arial" w:hAnsi="Arial"/>
          <w:shd w:fill="auto" w:val="clear"/>
          <w:rtl w:val="0"/>
        </w:rPr>
        <w:t xml:space="preserve">Para mayor descripción de los bienes, ver la información contenida en el numeral </w:t>
      </w:r>
      <w:r w:rsidDel="00000000" w:rsidR="00000000" w:rsidRPr="00000000">
        <w:rPr>
          <w:rFonts w:ascii="Arial" w:cs="Arial" w:eastAsia="Arial" w:hAnsi="Arial"/>
          <w:b w:val="1"/>
          <w:i w:val="1"/>
          <w:shd w:fill="auto" w:val="clear"/>
          <w:rtl w:val="0"/>
        </w:rPr>
        <w:t xml:space="preserve">III. Descripción de bienes solicitados</w:t>
      </w:r>
      <w:r w:rsidDel="00000000" w:rsidR="00000000" w:rsidRPr="00000000">
        <w:rPr>
          <w:rFonts w:ascii="Arial" w:cs="Arial" w:eastAsia="Arial" w:hAnsi="Arial"/>
          <w:shd w:fill="auto" w:val="clear"/>
          <w:rtl w:val="0"/>
        </w:rPr>
        <w:t xml:space="preserve"> del </w:t>
      </w:r>
      <w:r w:rsidDel="00000000" w:rsidR="00000000" w:rsidRPr="00000000">
        <w:rPr>
          <w:rFonts w:ascii="Arial" w:cs="Arial" w:eastAsia="Arial" w:hAnsi="Arial"/>
          <w:b w:val="1"/>
          <w:i w:val="1"/>
          <w:shd w:fill="auto" w:val="clear"/>
          <w:rtl w:val="0"/>
        </w:rPr>
        <w:t xml:space="preserve">Anexo 2. Especificaciones técnicas</w:t>
      </w:r>
      <w:r w:rsidDel="00000000" w:rsidR="00000000" w:rsidRPr="00000000">
        <w:rPr>
          <w:rFonts w:ascii="Arial" w:cs="Arial" w:eastAsia="Arial" w:hAnsi="Arial"/>
          <w:i w:val="1"/>
          <w:shd w:fill="auto" w:val="clear"/>
          <w:rtl w:val="0"/>
        </w:rPr>
        <w:t xml:space="preserve">.</w:t>
      </w:r>
      <w:r w:rsidDel="00000000" w:rsidR="00000000" w:rsidRPr="00000000">
        <w:rPr>
          <w:rtl w:val="0"/>
        </w:rPr>
      </w:r>
    </w:p>
    <w:p w:rsidR="00000000" w:rsidDel="00000000" w:rsidP="00000000" w:rsidRDefault="00000000" w:rsidRPr="00000000" w14:paraId="00000175">
      <w:pPr>
        <w:spacing w:after="0" w:before="0" w:line="240" w:lineRule="auto"/>
        <w:jc w:val="both"/>
        <w:rPr>
          <w:rFonts w:ascii="Arial" w:cs="Arial" w:eastAsia="Arial" w:hAnsi="Arial"/>
          <w:b w:val="1"/>
          <w:shd w:fill="auto" w:val="clear"/>
        </w:rPr>
      </w:pPr>
      <w:r w:rsidDel="00000000" w:rsidR="00000000" w:rsidRPr="00000000">
        <w:rPr>
          <w:rtl w:val="0"/>
        </w:rPr>
      </w:r>
    </w:p>
    <w:tbl>
      <w:tblPr>
        <w:tblStyle w:val="Table3"/>
        <w:tblW w:w="9875.000000000002" w:type="dxa"/>
        <w:jc w:val="left"/>
        <w:tblInd w:w="-55.0" w:type="dxa"/>
        <w:tblLayout w:type="fixed"/>
        <w:tblLook w:val="0400"/>
      </w:tblPr>
      <w:tblGrid>
        <w:gridCol w:w="1177"/>
        <w:gridCol w:w="6244"/>
        <w:gridCol w:w="1222"/>
        <w:gridCol w:w="1232"/>
        <w:tblGridChange w:id="0">
          <w:tblGrid>
            <w:gridCol w:w="1177"/>
            <w:gridCol w:w="6244"/>
            <w:gridCol w:w="1222"/>
            <w:gridCol w:w="1232"/>
          </w:tblGrid>
        </w:tblGridChange>
      </w:tblGrid>
      <w:tr>
        <w:trPr>
          <w:tblHeader w:val="0"/>
        </w:trPr>
        <w:tc>
          <w:tcPr>
            <w:vMerge w:val="restart"/>
            <w:tcBorders>
              <w:top w:color="000000" w:space="0" w:sz="4" w:val="single"/>
              <w:left w:color="000000" w:space="0" w:sz="4" w:val="single"/>
              <w:bottom w:color="000000" w:space="0" w:sz="4" w:val="single"/>
              <w:right w:color="000000" w:space="0" w:sz="4" w:val="single"/>
            </w:tcBorders>
            <w:shd w:fill="a42145" w:val="clear"/>
            <w:vAlign w:val="center"/>
          </w:tcPr>
          <w:p w:rsidR="00000000" w:rsidDel="00000000" w:rsidP="00000000" w:rsidRDefault="00000000" w:rsidRPr="00000000" w14:paraId="00000176">
            <w:pPr>
              <w:widowControl w:val="0"/>
              <w:spacing w:after="0" w:before="0" w:line="240" w:lineRule="auto"/>
              <w:jc w:val="center"/>
              <w:rPr>
                <w:rFonts w:ascii="Arial" w:cs="Arial" w:eastAsia="Arial" w:hAnsi="Arial"/>
                <w:b w:val="1"/>
                <w:color w:val="ffffff"/>
                <w:sz w:val="18"/>
                <w:szCs w:val="18"/>
                <w:shd w:fill="auto" w:val="clear"/>
              </w:rPr>
            </w:pPr>
            <w:r w:rsidDel="00000000" w:rsidR="00000000" w:rsidRPr="00000000">
              <w:rPr>
                <w:rFonts w:ascii="Arial" w:cs="Arial" w:eastAsia="Arial" w:hAnsi="Arial"/>
                <w:b w:val="1"/>
                <w:color w:val="ffffff"/>
                <w:sz w:val="18"/>
                <w:szCs w:val="18"/>
                <w:shd w:fill="auto" w:val="clear"/>
                <w:rtl w:val="0"/>
              </w:rPr>
              <w:t xml:space="preserve">Partida</w:t>
            </w:r>
          </w:p>
        </w:tc>
        <w:tc>
          <w:tcPr>
            <w:vMerge w:val="restart"/>
            <w:tcBorders>
              <w:top w:color="000000" w:space="0" w:sz="4" w:val="single"/>
              <w:left w:color="000000" w:space="0" w:sz="4" w:val="single"/>
              <w:bottom w:color="000000" w:space="0" w:sz="4" w:val="single"/>
              <w:right w:color="000000" w:space="0" w:sz="4" w:val="single"/>
            </w:tcBorders>
            <w:shd w:fill="a42145" w:val="clear"/>
            <w:vAlign w:val="center"/>
          </w:tcPr>
          <w:p w:rsidR="00000000" w:rsidDel="00000000" w:rsidP="00000000" w:rsidRDefault="00000000" w:rsidRPr="00000000" w14:paraId="00000177">
            <w:pPr>
              <w:widowControl w:val="0"/>
              <w:spacing w:after="0" w:before="0" w:line="240" w:lineRule="auto"/>
              <w:jc w:val="center"/>
              <w:rPr>
                <w:rFonts w:ascii="Arial" w:cs="Arial" w:eastAsia="Arial" w:hAnsi="Arial"/>
                <w:b w:val="1"/>
                <w:color w:val="ffffff"/>
                <w:sz w:val="18"/>
                <w:szCs w:val="18"/>
                <w:shd w:fill="auto" w:val="clear"/>
              </w:rPr>
            </w:pPr>
            <w:r w:rsidDel="00000000" w:rsidR="00000000" w:rsidRPr="00000000">
              <w:rPr>
                <w:rFonts w:ascii="Arial" w:cs="Arial" w:eastAsia="Arial" w:hAnsi="Arial"/>
                <w:b w:val="1"/>
                <w:color w:val="ffffff"/>
                <w:sz w:val="18"/>
                <w:szCs w:val="18"/>
                <w:shd w:fill="auto" w:val="clear"/>
                <w:rtl w:val="0"/>
              </w:rPr>
              <w:t xml:space="preserve">Descripción</w:t>
            </w:r>
          </w:p>
        </w:tc>
        <w:tc>
          <w:tcPr>
            <w:gridSpan w:val="2"/>
            <w:tcBorders>
              <w:top w:color="000000" w:space="0" w:sz="4" w:val="single"/>
              <w:left w:color="000000" w:space="0" w:sz="4" w:val="single"/>
              <w:bottom w:color="000000" w:space="0" w:sz="4" w:val="single"/>
              <w:right w:color="000000" w:space="0" w:sz="4" w:val="single"/>
            </w:tcBorders>
            <w:shd w:fill="a42145" w:val="clear"/>
            <w:vAlign w:val="center"/>
          </w:tcPr>
          <w:p w:rsidR="00000000" w:rsidDel="00000000" w:rsidP="00000000" w:rsidRDefault="00000000" w:rsidRPr="00000000" w14:paraId="00000178">
            <w:pPr>
              <w:widowControl w:val="0"/>
              <w:spacing w:after="0" w:before="0" w:line="240" w:lineRule="auto"/>
              <w:jc w:val="center"/>
              <w:rPr>
                <w:rFonts w:ascii="Arial" w:cs="Arial" w:eastAsia="Arial" w:hAnsi="Arial"/>
                <w:b w:val="1"/>
                <w:color w:val="ffffff"/>
                <w:sz w:val="18"/>
                <w:szCs w:val="18"/>
                <w:shd w:fill="auto" w:val="clear"/>
              </w:rPr>
            </w:pPr>
            <w:r w:rsidDel="00000000" w:rsidR="00000000" w:rsidRPr="00000000">
              <w:rPr>
                <w:rFonts w:ascii="Arial" w:cs="Arial" w:eastAsia="Arial" w:hAnsi="Arial"/>
                <w:b w:val="1"/>
                <w:color w:val="ffffff"/>
                <w:sz w:val="18"/>
                <w:szCs w:val="18"/>
                <w:shd w:fill="auto" w:val="clear"/>
                <w:rtl w:val="0"/>
              </w:rPr>
              <w:t xml:space="preserve">Cantidad</w:t>
            </w:r>
          </w:p>
        </w:tc>
      </w:tr>
      <w:tr>
        <w:trPr>
          <w:tblHeader w:val="0"/>
        </w:trPr>
        <w:tc>
          <w:tcPr>
            <w:vMerge w:val="continue"/>
            <w:tcBorders>
              <w:top w:color="000000" w:space="0" w:sz="4" w:val="single"/>
              <w:left w:color="000000" w:space="0" w:sz="4" w:val="single"/>
              <w:bottom w:color="000000" w:space="0" w:sz="4" w:val="single"/>
              <w:right w:color="000000" w:space="0" w:sz="4" w:val="single"/>
            </w:tcBorders>
            <w:shd w:fill="a42145" w:val="clear"/>
            <w:vAlign w:val="center"/>
          </w:tcPr>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ffffff"/>
                <w:sz w:val="18"/>
                <w:szCs w:val="18"/>
                <w:shd w:fill="auto" w:val="clea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42145" w:val="clear"/>
            <w:vAlign w:val="center"/>
          </w:tcPr>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ffffff"/>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42145" w:val="clear"/>
            <w:vAlign w:val="center"/>
          </w:tcPr>
          <w:p w:rsidR="00000000" w:rsidDel="00000000" w:rsidP="00000000" w:rsidRDefault="00000000" w:rsidRPr="00000000" w14:paraId="0000017C">
            <w:pPr>
              <w:widowControl w:val="0"/>
              <w:spacing w:after="0" w:before="0" w:line="240" w:lineRule="auto"/>
              <w:jc w:val="center"/>
              <w:rPr>
                <w:rFonts w:ascii="Arial" w:cs="Arial" w:eastAsia="Arial" w:hAnsi="Arial"/>
                <w:b w:val="1"/>
                <w:color w:val="ffffff"/>
                <w:sz w:val="18"/>
                <w:szCs w:val="18"/>
                <w:shd w:fill="auto" w:val="clear"/>
              </w:rPr>
            </w:pPr>
            <w:r w:rsidDel="00000000" w:rsidR="00000000" w:rsidRPr="00000000">
              <w:rPr>
                <w:rFonts w:ascii="Arial" w:cs="Arial" w:eastAsia="Arial" w:hAnsi="Arial"/>
                <w:b w:val="1"/>
                <w:color w:val="ffffff"/>
                <w:sz w:val="18"/>
                <w:szCs w:val="18"/>
                <w:shd w:fill="auto" w:val="clear"/>
                <w:rtl w:val="0"/>
              </w:rPr>
              <w:t xml:space="preserve">Minimo</w:t>
            </w:r>
          </w:p>
        </w:tc>
        <w:tc>
          <w:tcPr>
            <w:tcBorders>
              <w:top w:color="000000" w:space="0" w:sz="4" w:val="single"/>
              <w:left w:color="000000" w:space="0" w:sz="4" w:val="single"/>
              <w:bottom w:color="000000" w:space="0" w:sz="4" w:val="single"/>
              <w:right w:color="000000" w:space="0" w:sz="4" w:val="single"/>
            </w:tcBorders>
            <w:shd w:fill="a42145" w:val="clear"/>
            <w:vAlign w:val="center"/>
          </w:tcPr>
          <w:p w:rsidR="00000000" w:rsidDel="00000000" w:rsidP="00000000" w:rsidRDefault="00000000" w:rsidRPr="00000000" w14:paraId="0000017D">
            <w:pPr>
              <w:widowControl w:val="0"/>
              <w:spacing w:after="0" w:before="0" w:line="240" w:lineRule="auto"/>
              <w:rPr>
                <w:rFonts w:ascii="Arial" w:cs="Arial" w:eastAsia="Arial" w:hAnsi="Arial"/>
                <w:b w:val="1"/>
                <w:color w:val="ffffff"/>
                <w:sz w:val="18"/>
                <w:szCs w:val="18"/>
                <w:shd w:fill="auto" w:val="clear"/>
              </w:rPr>
            </w:pPr>
            <w:r w:rsidDel="00000000" w:rsidR="00000000" w:rsidRPr="00000000">
              <w:rPr>
                <w:rFonts w:ascii="Arial" w:cs="Arial" w:eastAsia="Arial" w:hAnsi="Arial"/>
                <w:b w:val="1"/>
                <w:color w:val="ffffff"/>
                <w:sz w:val="18"/>
                <w:szCs w:val="18"/>
                <w:shd w:fill="auto" w:val="clear"/>
                <w:rtl w:val="0"/>
              </w:rPr>
              <w:t xml:space="preserve">Maximo</w:t>
            </w:r>
          </w:p>
        </w:tc>
      </w:tr>
      <w:tr>
        <w:trPr>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E">
            <w:pPr>
              <w:widowControl w:val="0"/>
              <w:spacing w:after="0" w:before="0" w:line="240" w:lineRule="auto"/>
              <w:jc w:val="center"/>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F">
            <w:pPr>
              <w:widowControl w:val="0"/>
              <w:spacing w:after="0" w:before="0" w:line="240" w:lineRule="auto"/>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Base Mainframe, 8-slot capacity Modular mainframe with batteries,</w:t>
              <w:br w:type="textWrapping"/>
              <w:t xml:space="preserve">Windows 8.1 Pro OS</w:t>
              <w:br w:type="textWrapping"/>
              <w:t xml:space="preserve">-Touchscreen, color, 800x600 TFT, 307 mm (12.1 in)</w:t>
              <w:br w:type="textWrapping"/>
              <w:t xml:space="preserve">-Storage:</w:t>
              <w:br w:type="textWrapping"/>
              <w:t xml:space="preserve">80 GB mini mum HDD</w:t>
              <w:br w:type="textWrapping"/>
              <w:t xml:space="preserve">-Interfaces:</w:t>
              <w:br w:type="textWrapping"/>
              <w:t xml:space="preserve">RJ-45 LAN 10/100/1000 Mbit/s</w:t>
              <w:br w:type="textWrapping"/>
              <w:t xml:space="preserve">USB 2.0 ports (qty:4)</w:t>
              <w:br w:type="textWrapping"/>
              <w:t xml:space="preserve">ExpressCard port (34 mm)</w:t>
              <w:br w:type="textWrapping"/>
              <w:t xml:space="preserve">Serial RS-232 port</w:t>
              <w:br w:type="textWrapping"/>
              <w:t xml:space="preserve">External monitor port (VGA)</w:t>
              <w:br w:type="textWrapping"/>
              <w:t xml:space="preserve">Fiber inspection probe connector port (video)</w:t>
              <w:br w:type="textWrapping"/>
              <w:t xml:space="preserve">*S2</w:t>
              <w:br w:type="textWrapping"/>
              <w:t xml:space="preserve">*RF</w:t>
              <w:br w:type="textWrapping"/>
              <w:t xml:space="preserve">*VPM3</w:t>
              <w:br w:type="textWrapping"/>
              <w:t xml:space="preserve">*FP-430-APC</w:t>
              <w:br w:type="textWrapping"/>
              <w:t xml:space="preserve">*GP-10-056B</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0">
            <w:pPr>
              <w:widowControl w:val="0"/>
              <w:spacing w:after="0" w:before="0" w:line="240" w:lineRule="auto"/>
              <w:jc w:val="center"/>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1">
            <w:pPr>
              <w:widowControl w:val="0"/>
              <w:spacing w:after="0" w:before="0" w:line="240" w:lineRule="auto"/>
              <w:jc w:val="center"/>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8</w:t>
            </w:r>
          </w:p>
        </w:tc>
      </w:tr>
      <w:tr>
        <w:trPr>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3">
            <w:pPr>
              <w:widowControl w:val="0"/>
              <w:spacing w:after="0" w:before="0" w:line="240" w:lineRule="auto"/>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FTB-7600E-0023B-XX</w:t>
              <w:br w:type="textWrapping"/>
              <w:t xml:space="preserve">SM OTDR Module 1310/1550 nm, 50.5/50.5 dB (9/125 µm NZDSF)</w:t>
              <w:br w:type="textWrapping"/>
              <w:t xml:space="preserve">Default &amp; Included Options</w:t>
              <w:br w:type="textWrapping"/>
              <w:t xml:space="preserve">*OTDR+C20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4">
            <w:pPr>
              <w:widowControl w:val="0"/>
              <w:spacing w:after="0" w:before="0" w:line="240" w:lineRule="auto"/>
              <w:jc w:val="center"/>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5">
            <w:pPr>
              <w:widowControl w:val="0"/>
              <w:spacing w:after="0" w:before="0" w:line="240" w:lineRule="auto"/>
              <w:jc w:val="center"/>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8</w:t>
            </w:r>
          </w:p>
        </w:tc>
      </w:tr>
      <w:tr>
        <w:trPr>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7">
            <w:pPr>
              <w:widowControl w:val="0"/>
              <w:spacing w:after="0" w:before="0" w:line="240" w:lineRule="auto"/>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Distributed PMD Analyzer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8">
            <w:pPr>
              <w:widowControl w:val="0"/>
              <w:spacing w:after="0" w:before="0" w:line="240" w:lineRule="auto"/>
              <w:jc w:val="center"/>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9">
            <w:pPr>
              <w:widowControl w:val="0"/>
              <w:spacing w:after="0" w:before="0" w:line="240" w:lineRule="auto"/>
              <w:jc w:val="center"/>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8</w:t>
            </w:r>
          </w:p>
        </w:tc>
      </w:tr>
      <w:tr>
        <w:trPr>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B">
            <w:pPr>
              <w:widowControl w:val="0"/>
              <w:spacing w:after="0" w:before="0" w:line="240" w:lineRule="auto"/>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Single-ended CD and PMD Analyzer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C">
            <w:pPr>
              <w:widowControl w:val="0"/>
              <w:spacing w:after="0" w:before="0" w:line="240" w:lineRule="auto"/>
              <w:jc w:val="center"/>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D">
            <w:pPr>
              <w:widowControl w:val="0"/>
              <w:spacing w:after="0" w:before="0" w:line="240" w:lineRule="auto"/>
              <w:jc w:val="center"/>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8</w:t>
            </w:r>
          </w:p>
        </w:tc>
      </w:tr>
      <w:tr>
        <w:trPr>
          <w:trHeight w:val="665"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F">
            <w:pPr>
              <w:widowControl w:val="0"/>
              <w:spacing w:after="240" w:before="0" w:line="240" w:lineRule="auto"/>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CD Analyzer at 1550/1625 nm</w:t>
              <w:br w:type="textWrapping"/>
              <w:t xml:space="preserve">Default &amp; Included Options</w:t>
              <w:br w:type="textWrapping"/>
              <w:t xml:space="preserve">*GP-10-091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0">
            <w:pPr>
              <w:widowControl w:val="0"/>
              <w:spacing w:after="0" w:before="0" w:line="240" w:lineRule="auto"/>
              <w:jc w:val="center"/>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1">
            <w:pPr>
              <w:widowControl w:val="0"/>
              <w:spacing w:after="0" w:before="0" w:line="240" w:lineRule="auto"/>
              <w:jc w:val="center"/>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8</w:t>
            </w:r>
          </w:p>
        </w:tc>
      </w:tr>
      <w:tr>
        <w:trPr>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3">
            <w:pPr>
              <w:widowControl w:val="0"/>
              <w:spacing w:after="0" w:before="0" w:line="240" w:lineRule="auto"/>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CD/PMD Analyzer Source (C+L band) with a power cord</w:t>
              <w:br w:type="textWrapping"/>
              <w:t xml:space="preserve">Default &amp; Included Options </w:t>
              <w:br w:type="textWrapping"/>
              <w:t xml:space="preserve">*GP-10-033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4">
            <w:pPr>
              <w:widowControl w:val="0"/>
              <w:spacing w:after="0" w:before="0" w:line="240" w:lineRule="auto"/>
              <w:jc w:val="center"/>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5">
            <w:pPr>
              <w:widowControl w:val="0"/>
              <w:spacing w:after="0" w:before="0" w:line="240" w:lineRule="auto"/>
              <w:jc w:val="center"/>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8</w:t>
            </w:r>
          </w:p>
        </w:tc>
      </w:tr>
      <w:tr>
        <w:trPr>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7">
            <w:pPr>
              <w:widowControl w:val="0"/>
              <w:spacing w:after="0" w:before="0" w:line="240" w:lineRule="auto"/>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Full automated Fiber Inspection Probe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8">
            <w:pPr>
              <w:widowControl w:val="0"/>
              <w:spacing w:after="0" w:before="0" w:line="240" w:lineRule="auto"/>
              <w:jc w:val="center"/>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9">
            <w:pPr>
              <w:widowControl w:val="0"/>
              <w:spacing w:after="0" w:before="0" w:line="240" w:lineRule="auto"/>
              <w:jc w:val="center"/>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8</w:t>
            </w:r>
          </w:p>
        </w:tc>
      </w:tr>
      <w:tr>
        <w:trPr>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B">
            <w:pPr>
              <w:widowControl w:val="0"/>
              <w:spacing w:after="0" w:before="0" w:line="240" w:lineRule="auto"/>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PMD Analyzer from 1300 nm to 1650 nm</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C">
            <w:pPr>
              <w:widowControl w:val="0"/>
              <w:spacing w:after="0" w:before="0" w:line="240" w:lineRule="auto"/>
              <w:jc w:val="center"/>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D">
            <w:pPr>
              <w:widowControl w:val="0"/>
              <w:spacing w:after="0" w:before="0" w:line="240" w:lineRule="auto"/>
              <w:jc w:val="center"/>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8</w:t>
            </w:r>
          </w:p>
        </w:tc>
      </w:tr>
      <w:tr>
        <w:trPr>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F">
            <w:pPr>
              <w:widowControl w:val="0"/>
              <w:spacing w:after="0" w:before="0" w:line="240" w:lineRule="auto"/>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Soporte de los equipos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0">
            <w:pPr>
              <w:widowControl w:val="0"/>
              <w:spacing w:after="0" w:before="0" w:line="240" w:lineRule="auto"/>
              <w:jc w:val="center"/>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1">
            <w:pPr>
              <w:widowControl w:val="0"/>
              <w:spacing w:after="0" w:before="0" w:line="240" w:lineRule="auto"/>
              <w:jc w:val="center"/>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8</w:t>
            </w:r>
          </w:p>
        </w:tc>
      </w:tr>
    </w:tbl>
    <w:p w:rsidR="00000000" w:rsidDel="00000000" w:rsidP="00000000" w:rsidRDefault="00000000" w:rsidRPr="00000000" w14:paraId="000001A2">
      <w:pPr>
        <w:spacing w:after="0" w:before="0" w:line="240" w:lineRule="auto"/>
        <w:jc w:val="both"/>
        <w:rPr>
          <w:rFonts w:ascii="Arial" w:cs="Arial" w:eastAsia="Arial" w:hAnsi="Arial"/>
          <w:shd w:fill="auto" w:val="clear"/>
        </w:rPr>
      </w:pPr>
      <w:r w:rsidDel="00000000" w:rsidR="00000000" w:rsidRPr="00000000">
        <w:rPr>
          <w:rtl w:val="0"/>
        </w:rPr>
      </w:r>
    </w:p>
    <w:p w:rsidR="00000000" w:rsidDel="00000000" w:rsidP="00000000" w:rsidRDefault="00000000" w:rsidRPr="00000000" w14:paraId="000001A3">
      <w:pPr>
        <w:spacing w:after="0" w:before="0" w:line="240" w:lineRule="auto"/>
        <w:jc w:val="both"/>
        <w:rPr>
          <w:shd w:fill="auto" w:val="clear"/>
        </w:rPr>
      </w:pPr>
      <w:r w:rsidDel="00000000" w:rsidR="00000000" w:rsidRPr="00000000">
        <w:rPr>
          <w:rFonts w:ascii="Arial" w:cs="Arial" w:eastAsia="Arial" w:hAnsi="Arial"/>
          <w:shd w:fill="auto" w:val="clear"/>
          <w:rtl w:val="0"/>
        </w:rPr>
        <w:t xml:space="preserve">En cuanto a la información específica sobre la entrega de los bienes, deberá estarse a lo siguiente:</w:t>
      </w:r>
      <w:r w:rsidDel="00000000" w:rsidR="00000000" w:rsidRPr="00000000">
        <w:rPr>
          <w:rtl w:val="0"/>
        </w:rPr>
      </w:r>
    </w:p>
    <w:p w:rsidR="00000000" w:rsidDel="00000000" w:rsidP="00000000" w:rsidRDefault="00000000" w:rsidRPr="00000000" w14:paraId="000001A4">
      <w:pPr>
        <w:spacing w:after="0" w:before="0" w:line="240" w:lineRule="auto"/>
        <w:jc w:val="both"/>
        <w:rPr>
          <w:rFonts w:ascii="Arial" w:cs="Arial" w:eastAsia="Arial" w:hAnsi="Arial"/>
          <w:shd w:fill="auto" w:val="clear"/>
        </w:rPr>
      </w:pPr>
      <w:r w:rsidDel="00000000" w:rsidR="00000000" w:rsidRPr="00000000">
        <w:rPr>
          <w:rtl w:val="0"/>
        </w:rPr>
      </w:r>
    </w:p>
    <w:p w:rsidR="00000000" w:rsidDel="00000000" w:rsidP="00000000" w:rsidRDefault="00000000" w:rsidRPr="00000000" w14:paraId="000001A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Plazo de entrega: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los 14 días naturales, posteriores a la firma del contrato se realizará la entrega de los bienes en Av. Patriotismo 48, Piso 5, colonia Escandón, I Sección, demarcación territorial en Miguel Hidalgo, código postal 11800, Ciudad de México. </w:t>
      </w:r>
      <w:r w:rsidDel="00000000" w:rsidR="00000000" w:rsidRPr="00000000">
        <w:rPr>
          <w:rtl w:val="0"/>
        </w:rPr>
      </w:r>
    </w:p>
    <w:p w:rsidR="00000000" w:rsidDel="00000000" w:rsidP="00000000" w:rsidRDefault="00000000" w:rsidRPr="00000000" w14:paraId="000001A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Condiciones para su entrega: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serán entregados nuevos y empaquetados, considerando que serán armados e instalados en los espacios indicados por el administrador del contrato.</w:t>
      </w:r>
      <w:r w:rsidDel="00000000" w:rsidR="00000000" w:rsidRPr="00000000">
        <w:rPr>
          <w:rtl w:val="0"/>
        </w:rPr>
      </w:r>
    </w:p>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6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 respecto, se aceptan entregas anticipadas, previa autorización por escrito del administrador del contrato.</w:t>
      </w:r>
      <w:r w:rsidDel="00000000" w:rsidR="00000000" w:rsidRPr="00000000">
        <w:rPr>
          <w:rtl w:val="0"/>
        </w:rPr>
      </w:r>
    </w:p>
    <w:p w:rsidR="00000000" w:rsidDel="00000000" w:rsidP="00000000" w:rsidRDefault="00000000" w:rsidRPr="00000000" w14:paraId="000001A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Responsable de firmar y administrar el contrato: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Víctor Ilán Tapia Berrón, Gerente de Operación de la Red Pública de Telecomunicaciones en CFE Telecomunicaciones e Internet para Todos</w:t>
      </w:r>
      <w:r w:rsidDel="00000000" w:rsidR="00000000" w:rsidRPr="00000000">
        <w:rPr>
          <w:rtl w:val="0"/>
        </w:rPr>
      </w:r>
    </w:p>
    <w:p w:rsidR="00000000" w:rsidDel="00000000" w:rsidP="00000000" w:rsidRDefault="00000000" w:rsidRPr="00000000" w14:paraId="000001A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Lugar de entrega de los bienes: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 Patriotismo, No. 48, Pisos 4 y 5, colonia Escandón, I sección, Demarcación Territorial en Miguel Hidalgo, C.P. 11800, Ciudad de México.</w:t>
      </w:r>
      <w:r w:rsidDel="00000000" w:rsidR="00000000" w:rsidRPr="00000000">
        <w:rPr>
          <w:rtl w:val="0"/>
        </w:rPr>
      </w:r>
    </w:p>
    <w:p w:rsidR="00000000" w:rsidDel="00000000" w:rsidP="00000000" w:rsidRDefault="00000000" w:rsidRPr="00000000" w14:paraId="000001A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Entregables: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tbl>
      <w:tblPr>
        <w:tblStyle w:val="Table4"/>
        <w:tblW w:w="9208.0" w:type="dxa"/>
        <w:jc w:val="center"/>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A0"/>
      </w:tblPr>
      <w:tblGrid>
        <w:gridCol w:w="2122"/>
        <w:gridCol w:w="2125"/>
        <w:gridCol w:w="3402"/>
        <w:gridCol w:w="1559"/>
        <w:tblGridChange w:id="0">
          <w:tblGrid>
            <w:gridCol w:w="2122"/>
            <w:gridCol w:w="2125"/>
            <w:gridCol w:w="3402"/>
            <w:gridCol w:w="1559"/>
          </w:tblGrid>
        </w:tblGridChange>
      </w:tblGrid>
      <w:tr>
        <w:trPr>
          <w:tblHeader w:val="0"/>
        </w:trPr>
        <w:tc>
          <w:tcPr>
            <w:tcBorders>
              <w:top w:color="000000" w:space="0" w:sz="4" w:val="single"/>
              <w:left w:color="000000" w:space="0" w:sz="4" w:val="single"/>
              <w:bottom w:color="000000" w:space="0" w:sz="4" w:val="single"/>
              <w:right w:color="000000" w:space="0" w:sz="4" w:val="single"/>
            </w:tcBorders>
            <w:shd w:fill="a42145" w:val="clear"/>
            <w:vAlign w:val="center"/>
          </w:tcPr>
          <w:p w:rsidR="00000000" w:rsidDel="00000000" w:rsidP="00000000" w:rsidRDefault="00000000" w:rsidRPr="00000000" w14:paraId="000001AB">
            <w:pPr>
              <w:widowControl w:val="0"/>
              <w:spacing w:after="160" w:before="0" w:lineRule="auto"/>
              <w:jc w:val="center"/>
              <w:rPr>
                <w:rFonts w:ascii="Arial" w:cs="Arial" w:eastAsia="Arial" w:hAnsi="Arial"/>
                <w:b w:val="0"/>
                <w:color w:val="ffffff"/>
                <w:sz w:val="18"/>
                <w:szCs w:val="18"/>
              </w:rPr>
            </w:pPr>
            <w:r w:rsidDel="00000000" w:rsidR="00000000" w:rsidRPr="00000000">
              <w:rPr>
                <w:rFonts w:ascii="Arial" w:cs="Arial" w:eastAsia="Arial" w:hAnsi="Arial"/>
                <w:b w:val="0"/>
                <w:color w:val="ffffff"/>
                <w:sz w:val="18"/>
                <w:szCs w:val="18"/>
                <w:rtl w:val="0"/>
              </w:rPr>
              <w:t xml:space="preserve">Concepto</w:t>
            </w:r>
          </w:p>
        </w:tc>
        <w:tc>
          <w:tcPr>
            <w:tcBorders>
              <w:top w:color="000000" w:space="0" w:sz="4" w:val="single"/>
              <w:left w:color="000000" w:space="0" w:sz="4" w:val="single"/>
              <w:bottom w:color="000000" w:space="0" w:sz="4" w:val="single"/>
              <w:right w:color="000000" w:space="0" w:sz="4" w:val="single"/>
            </w:tcBorders>
            <w:shd w:fill="a42145" w:val="clear"/>
            <w:vAlign w:val="center"/>
          </w:tcPr>
          <w:p w:rsidR="00000000" w:rsidDel="00000000" w:rsidP="00000000" w:rsidRDefault="00000000" w:rsidRPr="00000000" w14:paraId="000001AC">
            <w:pPr>
              <w:widowControl w:val="0"/>
              <w:spacing w:after="160" w:before="0" w:lineRule="auto"/>
              <w:jc w:val="center"/>
              <w:rPr>
                <w:rFonts w:ascii="Arial" w:cs="Arial" w:eastAsia="Arial" w:hAnsi="Arial"/>
                <w:b w:val="0"/>
                <w:color w:val="ffffff"/>
                <w:sz w:val="18"/>
                <w:szCs w:val="18"/>
              </w:rPr>
            </w:pPr>
            <w:r w:rsidDel="00000000" w:rsidR="00000000" w:rsidRPr="00000000">
              <w:rPr>
                <w:rFonts w:ascii="Arial" w:cs="Arial" w:eastAsia="Arial" w:hAnsi="Arial"/>
                <w:b w:val="0"/>
                <w:color w:val="ffffff"/>
                <w:sz w:val="18"/>
                <w:szCs w:val="18"/>
                <w:rtl w:val="0"/>
              </w:rPr>
              <w:t xml:space="preserve">Plazo máximo de entrega a partir de la firma del contrato</w:t>
            </w:r>
          </w:p>
        </w:tc>
        <w:tc>
          <w:tcPr>
            <w:tcBorders>
              <w:top w:color="000000" w:space="0" w:sz="4" w:val="single"/>
              <w:left w:color="000000" w:space="0" w:sz="4" w:val="single"/>
              <w:bottom w:color="000000" w:space="0" w:sz="4" w:val="single"/>
              <w:right w:color="000000" w:space="0" w:sz="4" w:val="single"/>
            </w:tcBorders>
            <w:shd w:fill="a42145" w:val="clear"/>
            <w:vAlign w:val="center"/>
          </w:tcPr>
          <w:p w:rsidR="00000000" w:rsidDel="00000000" w:rsidP="00000000" w:rsidRDefault="00000000" w:rsidRPr="00000000" w14:paraId="000001AD">
            <w:pPr>
              <w:widowControl w:val="0"/>
              <w:spacing w:after="160" w:before="0" w:lineRule="auto"/>
              <w:jc w:val="center"/>
              <w:rPr>
                <w:rFonts w:ascii="Arial" w:cs="Arial" w:eastAsia="Arial" w:hAnsi="Arial"/>
                <w:b w:val="0"/>
                <w:color w:val="ffffff"/>
                <w:sz w:val="18"/>
                <w:szCs w:val="18"/>
              </w:rPr>
            </w:pPr>
            <w:r w:rsidDel="00000000" w:rsidR="00000000" w:rsidRPr="00000000">
              <w:rPr>
                <w:rFonts w:ascii="Arial" w:cs="Arial" w:eastAsia="Arial" w:hAnsi="Arial"/>
                <w:b w:val="0"/>
                <w:color w:val="ffffff"/>
                <w:sz w:val="18"/>
                <w:szCs w:val="18"/>
                <w:rtl w:val="0"/>
              </w:rPr>
              <w:t xml:space="preserve">Forma de entrega</w:t>
            </w:r>
          </w:p>
        </w:tc>
        <w:tc>
          <w:tcPr>
            <w:tcBorders>
              <w:top w:color="000000" w:space="0" w:sz="4" w:val="single"/>
              <w:left w:color="000000" w:space="0" w:sz="4" w:val="single"/>
              <w:bottom w:color="000000" w:space="0" w:sz="4" w:val="single"/>
              <w:right w:color="000000" w:space="0" w:sz="4" w:val="single"/>
            </w:tcBorders>
            <w:shd w:fill="a42145" w:val="clear"/>
            <w:vAlign w:val="center"/>
          </w:tcPr>
          <w:p w:rsidR="00000000" w:rsidDel="00000000" w:rsidP="00000000" w:rsidRDefault="00000000" w:rsidRPr="00000000" w14:paraId="000001AE">
            <w:pPr>
              <w:widowControl w:val="0"/>
              <w:spacing w:after="160" w:before="0" w:lineRule="auto"/>
              <w:jc w:val="center"/>
              <w:rPr>
                <w:rFonts w:ascii="Arial" w:cs="Arial" w:eastAsia="Arial" w:hAnsi="Arial"/>
                <w:b w:val="0"/>
                <w:color w:val="ffffff"/>
                <w:sz w:val="18"/>
                <w:szCs w:val="18"/>
              </w:rPr>
            </w:pPr>
            <w:r w:rsidDel="00000000" w:rsidR="00000000" w:rsidRPr="00000000">
              <w:rPr>
                <w:rFonts w:ascii="Arial" w:cs="Arial" w:eastAsia="Arial" w:hAnsi="Arial"/>
                <w:b w:val="0"/>
                <w:color w:val="ffffff"/>
                <w:sz w:val="18"/>
                <w:szCs w:val="18"/>
                <w:rtl w:val="0"/>
              </w:rPr>
              <w:t xml:space="preserve">Lugar de entrega</w:t>
            </w:r>
          </w:p>
        </w:tc>
      </w:tr>
      <w:tr>
        <w:trPr>
          <w:tblHeader w:val="0"/>
        </w:trPr>
        <w:tc>
          <w:tcPr>
            <w:shd w:fill="auto" w:val="clear"/>
            <w:vAlign w:val="center"/>
          </w:tcPr>
          <w:p w:rsidR="00000000" w:rsidDel="00000000" w:rsidP="00000000" w:rsidRDefault="00000000" w:rsidRPr="00000000" w14:paraId="000001AF">
            <w:pPr>
              <w:widowControl w:val="0"/>
              <w:spacing w:after="160" w:before="0" w:lineRule="auto"/>
              <w:jc w:val="center"/>
              <w:rPr>
                <w:rFonts w:ascii="Arial" w:cs="Arial" w:eastAsia="Arial" w:hAnsi="Arial"/>
                <w:b w:val="0"/>
                <w:sz w:val="18"/>
                <w:szCs w:val="18"/>
              </w:rPr>
            </w:pPr>
            <w:r w:rsidDel="00000000" w:rsidR="00000000" w:rsidRPr="00000000">
              <w:rPr>
                <w:rFonts w:ascii="Arial" w:cs="Arial" w:eastAsia="Arial" w:hAnsi="Arial"/>
                <w:b w:val="0"/>
                <w:sz w:val="18"/>
                <w:szCs w:val="18"/>
                <w:rtl w:val="0"/>
              </w:rPr>
              <w:t xml:space="preserve">Plan de entrega de equipamiento.</w:t>
            </w:r>
          </w:p>
        </w:tc>
        <w:tc>
          <w:tcPr>
            <w:shd w:fill="auto" w:val="clear"/>
            <w:vAlign w:val="center"/>
          </w:tcPr>
          <w:p w:rsidR="00000000" w:rsidDel="00000000" w:rsidP="00000000" w:rsidRDefault="00000000" w:rsidRPr="00000000" w14:paraId="000001B0">
            <w:pPr>
              <w:widowControl w:val="0"/>
              <w:spacing w:after="160" w:before="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 día natural</w:t>
            </w:r>
          </w:p>
        </w:tc>
        <w:tc>
          <w:tcPr>
            <w:shd w:fill="auto" w:val="clear"/>
            <w:vAlign w:val="center"/>
          </w:tcPr>
          <w:p w:rsidR="00000000" w:rsidDel="00000000" w:rsidP="00000000" w:rsidRDefault="00000000" w:rsidRPr="00000000" w14:paraId="000001B1">
            <w:pPr>
              <w:widowControl w:val="0"/>
              <w:spacing w:after="160" w:before="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Electrónico PDF</w:t>
            </w:r>
          </w:p>
        </w:tc>
        <w:tc>
          <w:tcPr>
            <w:vMerge w:val="restart"/>
            <w:shd w:fill="auto" w:val="clear"/>
            <w:vAlign w:val="center"/>
          </w:tcPr>
          <w:p w:rsidR="00000000" w:rsidDel="00000000" w:rsidP="00000000" w:rsidRDefault="00000000" w:rsidRPr="00000000" w14:paraId="000001B2">
            <w:pPr>
              <w:widowControl w:val="0"/>
              <w:spacing w:after="160" w:before="0" w:lineRule="auto"/>
              <w:jc w:val="cente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1B3">
            <w:pPr>
              <w:widowControl w:val="0"/>
              <w:spacing w:after="160" w:before="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Av. Patriotismo 48 5º Piso, Alcaldía Miguel Hidalgo, 11800, Ciudad de México, México</w:t>
            </w:r>
          </w:p>
        </w:tc>
      </w:tr>
      <w:tr>
        <w:trPr>
          <w:tblHeader w:val="0"/>
        </w:trPr>
        <w:tc>
          <w:tcPr>
            <w:shd w:fill="auto" w:val="clear"/>
            <w:vAlign w:val="center"/>
          </w:tcPr>
          <w:p w:rsidR="00000000" w:rsidDel="00000000" w:rsidP="00000000" w:rsidRDefault="00000000" w:rsidRPr="00000000" w14:paraId="000001B4">
            <w:pPr>
              <w:widowControl w:val="0"/>
              <w:spacing w:after="160" w:before="0" w:lineRule="auto"/>
              <w:jc w:val="center"/>
              <w:rPr>
                <w:rFonts w:ascii="Arial" w:cs="Arial" w:eastAsia="Arial" w:hAnsi="Arial"/>
                <w:b w:val="0"/>
                <w:sz w:val="18"/>
                <w:szCs w:val="18"/>
              </w:rPr>
            </w:pPr>
            <w:r w:rsidDel="00000000" w:rsidR="00000000" w:rsidRPr="00000000">
              <w:rPr>
                <w:rFonts w:ascii="Arial" w:cs="Arial" w:eastAsia="Arial" w:hAnsi="Arial"/>
                <w:b w:val="0"/>
                <w:sz w:val="18"/>
                <w:szCs w:val="18"/>
                <w:rtl w:val="0"/>
              </w:rPr>
              <w:t xml:space="preserve">Manuales de operación y cuidado.</w:t>
            </w:r>
          </w:p>
        </w:tc>
        <w:tc>
          <w:tcPr>
            <w:shd w:fill="auto" w:val="clear"/>
            <w:vAlign w:val="center"/>
          </w:tcPr>
          <w:p w:rsidR="00000000" w:rsidDel="00000000" w:rsidP="00000000" w:rsidRDefault="00000000" w:rsidRPr="00000000" w14:paraId="000001B5">
            <w:pPr>
              <w:widowControl w:val="0"/>
              <w:spacing w:after="160" w:before="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7 días naturales</w:t>
            </w:r>
          </w:p>
        </w:tc>
        <w:tc>
          <w:tcPr>
            <w:shd w:fill="auto" w:val="clear"/>
            <w:vAlign w:val="center"/>
          </w:tcPr>
          <w:p w:rsidR="00000000" w:rsidDel="00000000" w:rsidP="00000000" w:rsidRDefault="00000000" w:rsidRPr="00000000" w14:paraId="000001B6">
            <w:pPr>
              <w:widowControl w:val="0"/>
              <w:spacing w:after="160" w:before="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Electrónico PDF (idioma español preferentemente o en inglés)</w:t>
            </w:r>
          </w:p>
        </w:tc>
        <w:tc>
          <w:tcPr>
            <w:vMerge w:val="continue"/>
            <w:shd w:fill="auto" w:val="clear"/>
            <w:vAlign w:val="center"/>
          </w:tcPr>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r>
      <w:tr>
        <w:trPr>
          <w:tblHeader w:val="0"/>
        </w:trPr>
        <w:tc>
          <w:tcPr>
            <w:shd w:fill="auto" w:val="clear"/>
            <w:vAlign w:val="center"/>
          </w:tcPr>
          <w:p w:rsidR="00000000" w:rsidDel="00000000" w:rsidP="00000000" w:rsidRDefault="00000000" w:rsidRPr="00000000" w14:paraId="000001B8">
            <w:pPr>
              <w:widowControl w:val="0"/>
              <w:spacing w:after="160" w:before="0" w:lineRule="auto"/>
              <w:jc w:val="center"/>
              <w:rPr>
                <w:rFonts w:ascii="Arial" w:cs="Arial" w:eastAsia="Arial" w:hAnsi="Arial"/>
                <w:b w:val="0"/>
                <w:sz w:val="18"/>
                <w:szCs w:val="18"/>
              </w:rPr>
            </w:pPr>
            <w:r w:rsidDel="00000000" w:rsidR="00000000" w:rsidRPr="00000000">
              <w:rPr>
                <w:rFonts w:ascii="Arial" w:cs="Arial" w:eastAsia="Arial" w:hAnsi="Arial"/>
                <w:b w:val="0"/>
                <w:sz w:val="18"/>
                <w:szCs w:val="18"/>
                <w:rtl w:val="0"/>
              </w:rPr>
              <w:t xml:space="preserve">Procedimiento de reporte de fallas y apertura de casos, así como la cuenta de soporte al sitio web del fabricante.</w:t>
            </w:r>
          </w:p>
        </w:tc>
        <w:tc>
          <w:tcPr>
            <w:shd w:fill="auto" w:val="clear"/>
            <w:vAlign w:val="center"/>
          </w:tcPr>
          <w:p w:rsidR="00000000" w:rsidDel="00000000" w:rsidP="00000000" w:rsidRDefault="00000000" w:rsidRPr="00000000" w14:paraId="000001B9">
            <w:pPr>
              <w:widowControl w:val="0"/>
              <w:spacing w:after="160" w:before="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7 días naturales (posteriores a la entrega del bien)</w:t>
            </w:r>
          </w:p>
        </w:tc>
        <w:tc>
          <w:tcPr>
            <w:shd w:fill="auto" w:val="clear"/>
            <w:vAlign w:val="center"/>
          </w:tcPr>
          <w:p w:rsidR="00000000" w:rsidDel="00000000" w:rsidP="00000000" w:rsidRDefault="00000000" w:rsidRPr="00000000" w14:paraId="000001BA">
            <w:pPr>
              <w:widowControl w:val="0"/>
              <w:spacing w:after="160" w:before="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Electrónico PDF (Se entregará de forma única y al momento de la entrega de los bienes).</w:t>
            </w:r>
          </w:p>
        </w:tc>
        <w:tc>
          <w:tcPr>
            <w:vMerge w:val="continue"/>
            <w:shd w:fill="auto" w:val="clear"/>
            <w:vAlign w:val="center"/>
          </w:tcPr>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r>
      <w:tr>
        <w:trPr>
          <w:tblHeader w:val="0"/>
        </w:trPr>
        <w:tc>
          <w:tcPr>
            <w:shd w:fill="auto" w:val="clear"/>
            <w:vAlign w:val="center"/>
          </w:tcPr>
          <w:p w:rsidR="00000000" w:rsidDel="00000000" w:rsidP="00000000" w:rsidRDefault="00000000" w:rsidRPr="00000000" w14:paraId="000001BC">
            <w:pPr>
              <w:widowControl w:val="0"/>
              <w:spacing w:after="160" w:before="0" w:lineRule="auto"/>
              <w:jc w:val="center"/>
              <w:rPr>
                <w:rFonts w:ascii="Arial" w:cs="Arial" w:eastAsia="Arial" w:hAnsi="Arial"/>
                <w:b w:val="0"/>
                <w:sz w:val="18"/>
                <w:szCs w:val="18"/>
              </w:rPr>
            </w:pPr>
            <w:r w:rsidDel="00000000" w:rsidR="00000000" w:rsidRPr="00000000">
              <w:rPr>
                <w:rFonts w:ascii="Arial" w:cs="Arial" w:eastAsia="Arial" w:hAnsi="Arial"/>
                <w:b w:val="0"/>
                <w:sz w:val="18"/>
                <w:szCs w:val="18"/>
                <w:rtl w:val="0"/>
              </w:rPr>
              <w:t xml:space="preserve">Reporte Final de soporte y servicios</w:t>
            </w:r>
          </w:p>
        </w:tc>
        <w:tc>
          <w:tcPr>
            <w:shd w:fill="auto" w:val="clear"/>
            <w:vAlign w:val="center"/>
          </w:tcPr>
          <w:p w:rsidR="00000000" w:rsidDel="00000000" w:rsidP="00000000" w:rsidRDefault="00000000" w:rsidRPr="00000000" w14:paraId="000001BD">
            <w:pPr>
              <w:widowControl w:val="0"/>
              <w:spacing w:after="160" w:before="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Se entregara de manera mensual.</w:t>
            </w:r>
          </w:p>
        </w:tc>
        <w:tc>
          <w:tcPr>
            <w:shd w:fill="auto" w:val="clear"/>
            <w:vAlign w:val="center"/>
          </w:tcPr>
          <w:p w:rsidR="00000000" w:rsidDel="00000000" w:rsidP="00000000" w:rsidRDefault="00000000" w:rsidRPr="00000000" w14:paraId="000001BE">
            <w:pPr>
              <w:widowControl w:val="0"/>
              <w:spacing w:after="160" w:before="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Impreso y en Electrónico PDF</w:t>
            </w:r>
          </w:p>
        </w:tc>
        <w:tc>
          <w:tcPr>
            <w:vMerge w:val="continue"/>
            <w:shd w:fill="auto" w:val="clear"/>
            <w:vAlign w:val="center"/>
          </w:tcPr>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r>
      <w:tr>
        <w:trPr>
          <w:tblHeader w:val="0"/>
        </w:trPr>
        <w:tc>
          <w:tcPr>
            <w:shd w:fill="auto" w:val="clear"/>
            <w:vAlign w:val="center"/>
          </w:tcPr>
          <w:p w:rsidR="00000000" w:rsidDel="00000000" w:rsidP="00000000" w:rsidRDefault="00000000" w:rsidRPr="00000000" w14:paraId="000001C0">
            <w:pPr>
              <w:widowControl w:val="0"/>
              <w:spacing w:after="160" w:before="0" w:lineRule="auto"/>
              <w:jc w:val="center"/>
              <w:rPr>
                <w:rFonts w:ascii="Arial" w:cs="Arial" w:eastAsia="Arial" w:hAnsi="Arial"/>
                <w:b w:val="0"/>
                <w:sz w:val="18"/>
                <w:szCs w:val="18"/>
              </w:rPr>
            </w:pPr>
            <w:r w:rsidDel="00000000" w:rsidR="00000000" w:rsidRPr="00000000">
              <w:rPr>
                <w:rFonts w:ascii="Arial" w:cs="Arial" w:eastAsia="Arial" w:hAnsi="Arial"/>
                <w:b w:val="0"/>
                <w:sz w:val="18"/>
                <w:szCs w:val="18"/>
                <w:rtl w:val="0"/>
              </w:rPr>
              <w:t xml:space="preserve">Entrega de matriz de escalamiento en la prestación del servicio</w:t>
            </w:r>
          </w:p>
        </w:tc>
        <w:tc>
          <w:tcPr>
            <w:shd w:fill="auto" w:val="clear"/>
            <w:vAlign w:val="center"/>
          </w:tcPr>
          <w:p w:rsidR="00000000" w:rsidDel="00000000" w:rsidP="00000000" w:rsidRDefault="00000000" w:rsidRPr="00000000" w14:paraId="000001C1">
            <w:pPr>
              <w:widowControl w:val="0"/>
              <w:spacing w:after="160" w:before="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7 días naturales</w:t>
            </w:r>
          </w:p>
        </w:tc>
        <w:tc>
          <w:tcPr>
            <w:shd w:fill="auto" w:val="clear"/>
            <w:vAlign w:val="center"/>
          </w:tcPr>
          <w:p w:rsidR="00000000" w:rsidDel="00000000" w:rsidP="00000000" w:rsidRDefault="00000000" w:rsidRPr="00000000" w14:paraId="000001C2">
            <w:pPr>
              <w:widowControl w:val="0"/>
              <w:spacing w:after="160" w:before="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Electrónico PDF</w:t>
            </w:r>
          </w:p>
        </w:tc>
        <w:tc>
          <w:tcPr>
            <w:vMerge w:val="continue"/>
            <w:shd w:fill="auto" w:val="clear"/>
            <w:vAlign w:val="center"/>
          </w:tcPr>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1C4">
      <w:pPr>
        <w:jc w:val="both"/>
        <w:rPr>
          <w:rFonts w:ascii="Arial" w:cs="Arial" w:eastAsia="Arial" w:hAnsi="Arial"/>
          <w:sz w:val="14"/>
          <w:szCs w:val="14"/>
          <w:shd w:fill="auto" w:val="clear"/>
        </w:rPr>
      </w:pPr>
      <w:r w:rsidDel="00000000" w:rsidR="00000000" w:rsidRPr="00000000">
        <w:rPr>
          <w:rtl w:val="0"/>
        </w:rPr>
      </w:r>
    </w:p>
    <w:p w:rsidR="00000000" w:rsidDel="00000000" w:rsidP="00000000" w:rsidRDefault="00000000" w:rsidRPr="00000000" w14:paraId="000001C5">
      <w:pPr>
        <w:rPr>
          <w:shd w:fill="auto" w:val="clear"/>
        </w:rPr>
      </w:pPr>
      <w:r w:rsidDel="00000000" w:rsidR="00000000" w:rsidRPr="00000000">
        <w:rPr>
          <w:rFonts w:ascii="Arial" w:cs="Arial" w:eastAsia="Arial" w:hAnsi="Arial"/>
          <w:shd w:fill="auto" w:val="clear"/>
          <w:rtl w:val="0"/>
        </w:rPr>
        <w:t xml:space="preserve">La adjudicación se realizará por partida completa.</w:t>
      </w:r>
      <w:r w:rsidDel="00000000" w:rsidR="00000000" w:rsidRPr="00000000">
        <w:rPr>
          <w:rtl w:val="0"/>
        </w:rPr>
      </w:r>
    </w:p>
    <w:p w:rsidR="00000000" w:rsidDel="00000000" w:rsidP="00000000" w:rsidRDefault="00000000" w:rsidRPr="00000000" w14:paraId="000001C6">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Para mayor descripción de los bienes ver el </w:t>
      </w:r>
      <w:r w:rsidDel="00000000" w:rsidR="00000000" w:rsidRPr="00000000">
        <w:rPr>
          <w:rFonts w:ascii="Arial" w:cs="Arial" w:eastAsia="Arial" w:hAnsi="Arial"/>
          <w:b w:val="1"/>
          <w:i w:val="1"/>
          <w:shd w:fill="auto" w:val="clear"/>
          <w:rtl w:val="0"/>
        </w:rPr>
        <w:t xml:space="preserve">Anexo 2. Especificaciones técnicas</w:t>
      </w:r>
      <w:r w:rsidDel="00000000" w:rsidR="00000000" w:rsidRPr="00000000">
        <w:rPr>
          <w:rFonts w:ascii="Arial" w:cs="Arial" w:eastAsia="Arial" w:hAnsi="Arial"/>
          <w:b w:val="1"/>
          <w:shd w:fill="auto" w:val="clear"/>
          <w:rtl w:val="0"/>
        </w:rPr>
        <w:t xml:space="preserve"> </w:t>
      </w:r>
      <w:r w:rsidDel="00000000" w:rsidR="00000000" w:rsidRPr="00000000">
        <w:rPr>
          <w:rFonts w:ascii="Arial" w:cs="Arial" w:eastAsia="Arial" w:hAnsi="Arial"/>
          <w:shd w:fill="auto" w:val="clear"/>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1C7">
      <w:pPr>
        <w:jc w:val="center"/>
        <w:rPr>
          <w:shd w:fill="auto" w:val="clear"/>
        </w:rPr>
      </w:pPr>
      <w:r w:rsidDel="00000000" w:rsidR="00000000" w:rsidRPr="00000000">
        <w:rPr>
          <w:rFonts w:ascii="Arial" w:cs="Arial" w:eastAsia="Arial" w:hAnsi="Arial"/>
          <w:b w:val="1"/>
          <w:shd w:fill="auto" w:val="clear"/>
          <w:rtl w:val="0"/>
        </w:rPr>
        <w:t xml:space="preserve">Anexo 2</w:t>
      </w:r>
      <w:r w:rsidDel="00000000" w:rsidR="00000000" w:rsidRPr="00000000">
        <w:rPr>
          <w:rtl w:val="0"/>
        </w:rPr>
      </w:r>
    </w:p>
    <w:p w:rsidR="00000000" w:rsidDel="00000000" w:rsidP="00000000" w:rsidRDefault="00000000" w:rsidRPr="00000000" w14:paraId="000001C8">
      <w:pPr>
        <w:spacing w:after="240" w:before="0" w:line="240" w:lineRule="auto"/>
        <w:jc w:val="center"/>
        <w:rPr>
          <w:shd w:fill="auto" w:val="clear"/>
        </w:rPr>
      </w:pPr>
      <w:r w:rsidDel="00000000" w:rsidR="00000000" w:rsidRPr="00000000">
        <w:rPr>
          <w:rFonts w:ascii="Arial" w:cs="Arial" w:eastAsia="Arial" w:hAnsi="Arial"/>
          <w:b w:val="1"/>
          <w:shd w:fill="auto" w:val="clear"/>
          <w:rtl w:val="0"/>
        </w:rPr>
        <w:t xml:space="preserve">Especificaciones técnicas</w:t>
      </w:r>
      <w:r w:rsidDel="00000000" w:rsidR="00000000" w:rsidRPr="00000000">
        <w:rPr>
          <w:rtl w:val="0"/>
        </w:rPr>
      </w:r>
    </w:p>
    <w:p w:rsidR="00000000" w:rsidDel="00000000" w:rsidP="00000000" w:rsidRDefault="00000000" w:rsidRPr="00000000" w14:paraId="000001C9">
      <w:pPr>
        <w:tabs>
          <w:tab w:val="left" w:pos="5820"/>
        </w:tabs>
        <w:spacing w:after="240" w:before="0" w:line="240" w:lineRule="auto"/>
        <w:jc w:val="center"/>
        <w:rPr>
          <w:shd w:fill="auto" w:val="clear"/>
        </w:rPr>
      </w:pPr>
      <w:r w:rsidDel="00000000" w:rsidR="00000000" w:rsidRPr="00000000">
        <w:rPr>
          <w:rFonts w:ascii="Arial" w:cs="Arial" w:eastAsia="Arial" w:hAnsi="Arial"/>
          <w:b w:val="1"/>
          <w:shd w:fill="auto" w:val="clear"/>
          <w:rtl w:val="0"/>
        </w:rPr>
        <w:t xml:space="preserve">(Se adjunta archivo electrónico)</w:t>
      </w:r>
      <w:r w:rsidDel="00000000" w:rsidR="00000000" w:rsidRPr="00000000">
        <w:rPr>
          <w:rtl w:val="0"/>
        </w:rPr>
      </w:r>
    </w:p>
    <w:p w:rsidR="00000000" w:rsidDel="00000000" w:rsidP="00000000" w:rsidRDefault="00000000" w:rsidRPr="00000000" w14:paraId="000001CA">
      <w:pPr>
        <w:rPr>
          <w:rFonts w:ascii="Arial" w:cs="Arial" w:eastAsia="Arial" w:hAnsi="Arial"/>
          <w:b w:val="1"/>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1CB">
      <w:pPr>
        <w:spacing w:after="240" w:before="0" w:line="240" w:lineRule="auto"/>
        <w:jc w:val="center"/>
        <w:rPr>
          <w:shd w:fill="auto" w:val="clear"/>
        </w:rPr>
      </w:pPr>
      <w:r w:rsidDel="00000000" w:rsidR="00000000" w:rsidRPr="00000000">
        <w:rPr>
          <w:rFonts w:ascii="Arial" w:cs="Arial" w:eastAsia="Arial" w:hAnsi="Arial"/>
          <w:b w:val="1"/>
          <w:shd w:fill="auto" w:val="clear"/>
          <w:rtl w:val="0"/>
        </w:rPr>
        <w:t xml:space="preserve">Anexo 3</w:t>
      </w:r>
      <w:r w:rsidDel="00000000" w:rsidR="00000000" w:rsidRPr="00000000">
        <w:rPr>
          <w:rtl w:val="0"/>
        </w:rPr>
      </w:r>
    </w:p>
    <w:p w:rsidR="00000000" w:rsidDel="00000000" w:rsidP="00000000" w:rsidRDefault="00000000" w:rsidRPr="00000000" w14:paraId="000001CC">
      <w:pPr>
        <w:spacing w:after="240" w:before="0" w:line="240" w:lineRule="auto"/>
        <w:jc w:val="center"/>
        <w:rPr>
          <w:shd w:fill="auto" w:val="clear"/>
        </w:rPr>
      </w:pPr>
      <w:r w:rsidDel="00000000" w:rsidR="00000000" w:rsidRPr="00000000">
        <w:rPr>
          <w:rFonts w:ascii="Arial" w:cs="Arial" w:eastAsia="Arial" w:hAnsi="Arial"/>
          <w:b w:val="1"/>
          <w:shd w:fill="auto" w:val="clear"/>
          <w:rtl w:val="0"/>
        </w:rPr>
        <w:t xml:space="preserve">Oferta técnica detallada</w:t>
      </w:r>
      <w:r w:rsidDel="00000000" w:rsidR="00000000" w:rsidRPr="00000000">
        <w:rPr>
          <w:rtl w:val="0"/>
        </w:rPr>
      </w:r>
    </w:p>
    <w:p w:rsidR="00000000" w:rsidDel="00000000" w:rsidP="00000000" w:rsidRDefault="00000000" w:rsidRPr="00000000" w14:paraId="000001CD">
      <w:pPr>
        <w:spacing w:after="240" w:before="0" w:line="240" w:lineRule="auto"/>
        <w:jc w:val="right"/>
        <w:rPr>
          <w:shd w:fill="auto" w:val="clear"/>
        </w:rPr>
      </w:pPr>
      <w:r w:rsidDel="00000000" w:rsidR="00000000" w:rsidRPr="00000000">
        <w:rPr>
          <w:rFonts w:ascii="Arial" w:cs="Arial" w:eastAsia="Arial" w:hAnsi="Arial"/>
          <w:b w:val="1"/>
          <w:shd w:fill="auto" w:val="clear"/>
          <w:rtl w:val="0"/>
        </w:rPr>
        <w:t xml:space="preserve">Fecha:</w:t>
      </w:r>
      <w:r w:rsidDel="00000000" w:rsidR="00000000" w:rsidRPr="00000000">
        <w:rPr>
          <w:rtl w:val="0"/>
        </w:rPr>
      </w:r>
    </w:p>
    <w:p w:rsidR="00000000" w:rsidDel="00000000" w:rsidP="00000000" w:rsidRDefault="00000000" w:rsidRPr="00000000" w14:paraId="000001CE">
      <w:pPr>
        <w:spacing w:after="0" w:before="0" w:line="240" w:lineRule="auto"/>
        <w:jc w:val="both"/>
        <w:rPr>
          <w:shd w:fill="auto" w:val="clear"/>
        </w:rPr>
      </w:pPr>
      <w:r w:rsidDel="00000000" w:rsidR="00000000" w:rsidRPr="00000000">
        <w:rPr>
          <w:rFonts w:ascii="Arial" w:cs="Arial" w:eastAsia="Arial" w:hAnsi="Arial"/>
          <w:b w:val="1"/>
          <w:shd w:fill="auto" w:val="clear"/>
          <w:rtl w:val="0"/>
        </w:rPr>
        <w:t xml:space="preserve">Razón social:</w:t>
      </w:r>
      <w:r w:rsidDel="00000000" w:rsidR="00000000" w:rsidRPr="00000000">
        <w:rPr>
          <w:rtl w:val="0"/>
        </w:rPr>
      </w:r>
    </w:p>
    <w:p w:rsidR="00000000" w:rsidDel="00000000" w:rsidP="00000000" w:rsidRDefault="00000000" w:rsidRPr="00000000" w14:paraId="000001CF">
      <w:pPr>
        <w:spacing w:after="0" w:before="0" w:line="240" w:lineRule="auto"/>
        <w:jc w:val="both"/>
        <w:rPr>
          <w:shd w:fill="auto" w:val="clear"/>
        </w:rPr>
      </w:pPr>
      <w:r w:rsidDel="00000000" w:rsidR="00000000" w:rsidRPr="00000000">
        <w:rPr>
          <w:rFonts w:ascii="Arial" w:cs="Arial" w:eastAsia="Arial" w:hAnsi="Arial"/>
          <w:b w:val="1"/>
          <w:shd w:fill="auto" w:val="clear"/>
          <w:rtl w:val="0"/>
        </w:rPr>
        <w:t xml:space="preserve">Representante o apoderado legal:</w:t>
      </w:r>
      <w:r w:rsidDel="00000000" w:rsidR="00000000" w:rsidRPr="00000000">
        <w:rPr>
          <w:rtl w:val="0"/>
        </w:rPr>
      </w:r>
    </w:p>
    <w:p w:rsidR="00000000" w:rsidDel="00000000" w:rsidP="00000000" w:rsidRDefault="00000000" w:rsidRPr="00000000" w14:paraId="000001D0">
      <w:pPr>
        <w:spacing w:after="0" w:before="0" w:line="240" w:lineRule="auto"/>
        <w:jc w:val="both"/>
        <w:rPr>
          <w:shd w:fill="auto" w:val="clear"/>
        </w:rPr>
      </w:pPr>
      <w:r w:rsidDel="00000000" w:rsidR="00000000" w:rsidRPr="00000000">
        <w:rPr>
          <w:rFonts w:ascii="Arial" w:cs="Arial" w:eastAsia="Arial" w:hAnsi="Arial"/>
          <w:b w:val="1"/>
          <w:shd w:fill="auto" w:val="clear"/>
          <w:rtl w:val="0"/>
        </w:rPr>
        <w:t xml:space="preserve">Cargo o puesto:</w:t>
      </w:r>
      <w:r w:rsidDel="00000000" w:rsidR="00000000" w:rsidRPr="00000000">
        <w:rPr>
          <w:rtl w:val="0"/>
        </w:rPr>
      </w:r>
    </w:p>
    <w:p w:rsidR="00000000" w:rsidDel="00000000" w:rsidP="00000000" w:rsidRDefault="00000000" w:rsidRPr="00000000" w14:paraId="000001D1">
      <w:pPr>
        <w:spacing w:after="0" w:before="0" w:line="240" w:lineRule="auto"/>
        <w:jc w:val="both"/>
        <w:rPr>
          <w:shd w:fill="auto" w:val="clear"/>
        </w:rPr>
      </w:pPr>
      <w:r w:rsidDel="00000000" w:rsidR="00000000" w:rsidRPr="00000000">
        <w:rPr>
          <w:rFonts w:ascii="Arial" w:cs="Arial" w:eastAsia="Arial" w:hAnsi="Arial"/>
          <w:b w:val="1"/>
          <w:shd w:fill="auto" w:val="clear"/>
          <w:rtl w:val="0"/>
        </w:rPr>
        <w:t xml:space="preserve">Teléfonos:</w:t>
      </w:r>
      <w:r w:rsidDel="00000000" w:rsidR="00000000" w:rsidRPr="00000000">
        <w:rPr>
          <w:rtl w:val="0"/>
        </w:rPr>
      </w:r>
    </w:p>
    <w:p w:rsidR="00000000" w:rsidDel="00000000" w:rsidP="00000000" w:rsidRDefault="00000000" w:rsidRPr="00000000" w14:paraId="000001D2">
      <w:pPr>
        <w:spacing w:after="0" w:before="0" w:line="240" w:lineRule="auto"/>
        <w:jc w:val="both"/>
        <w:rPr>
          <w:shd w:fill="auto" w:val="clear"/>
        </w:rPr>
      </w:pPr>
      <w:r w:rsidDel="00000000" w:rsidR="00000000" w:rsidRPr="00000000">
        <w:rPr>
          <w:rFonts w:ascii="Arial" w:cs="Arial" w:eastAsia="Arial" w:hAnsi="Arial"/>
          <w:b w:val="1"/>
          <w:shd w:fill="auto" w:val="clear"/>
          <w:rtl w:val="0"/>
        </w:rPr>
        <w:t xml:space="preserve">Correo electrónico:</w:t>
      </w:r>
      <w:r w:rsidDel="00000000" w:rsidR="00000000" w:rsidRPr="00000000">
        <w:rPr>
          <w:rtl w:val="0"/>
        </w:rPr>
      </w:r>
    </w:p>
    <w:p w:rsidR="00000000" w:rsidDel="00000000" w:rsidP="00000000" w:rsidRDefault="00000000" w:rsidRPr="00000000" w14:paraId="000001D3">
      <w:pPr>
        <w:spacing w:after="240" w:before="0" w:line="240" w:lineRule="auto"/>
        <w:jc w:val="both"/>
        <w:rPr>
          <w:shd w:fill="auto" w:val="clear"/>
        </w:rPr>
      </w:pPr>
      <w:r w:rsidDel="00000000" w:rsidR="00000000" w:rsidRPr="00000000">
        <w:rPr>
          <w:rFonts w:ascii="Arial" w:cs="Arial" w:eastAsia="Arial" w:hAnsi="Arial"/>
          <w:b w:val="1"/>
          <w:shd w:fill="auto" w:val="clear"/>
          <w:rtl w:val="0"/>
        </w:rPr>
        <w:t xml:space="preserve">Dirección de la empresa:</w:t>
      </w:r>
      <w:r w:rsidDel="00000000" w:rsidR="00000000" w:rsidRPr="00000000">
        <w:rPr>
          <w:rtl w:val="0"/>
        </w:rPr>
      </w:r>
    </w:p>
    <w:p w:rsidR="00000000" w:rsidDel="00000000" w:rsidP="00000000" w:rsidRDefault="00000000" w:rsidRPr="00000000" w14:paraId="000001D4">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Por este conducto se informa el interés en participar en el procedimiento de concurso abierto con número </w:t>
      </w:r>
      <w:r w:rsidDel="00000000" w:rsidR="00000000" w:rsidRPr="00000000">
        <w:rPr>
          <w:rFonts w:ascii="Arial" w:cs="Arial" w:eastAsia="Arial" w:hAnsi="Arial"/>
          <w:b w:val="1"/>
          <w:shd w:fill="auto" w:val="clear"/>
          <w:rtl w:val="0"/>
        </w:rPr>
        <w:t xml:space="preserve">CAAR-CFE1000-N0008-2021</w:t>
      </w:r>
      <w:r w:rsidDel="00000000" w:rsidR="00000000" w:rsidRPr="00000000">
        <w:rPr>
          <w:rFonts w:ascii="Arial" w:cs="Arial" w:eastAsia="Arial" w:hAnsi="Arial"/>
          <w:shd w:fill="auto" w:val="clear"/>
          <w:rtl w:val="0"/>
        </w:rPr>
        <w:t xml:space="preserve">, de acuerdo con los requerimientos manifestados en el </w:t>
      </w:r>
      <w:r w:rsidDel="00000000" w:rsidR="00000000" w:rsidRPr="00000000">
        <w:rPr>
          <w:rFonts w:ascii="Arial" w:cs="Arial" w:eastAsia="Arial" w:hAnsi="Arial"/>
          <w:b w:val="1"/>
          <w:i w:val="1"/>
          <w:shd w:fill="auto" w:val="clear"/>
          <w:rtl w:val="0"/>
        </w:rPr>
        <w:t xml:space="preserve">Anexo 1. Descripción de los bienes e información específica</w:t>
      </w:r>
      <w:r w:rsidDel="00000000" w:rsidR="00000000" w:rsidRPr="00000000">
        <w:rPr>
          <w:rFonts w:ascii="Arial" w:cs="Arial" w:eastAsia="Arial" w:hAnsi="Arial"/>
          <w:shd w:fill="auto" w:val="clear"/>
          <w:rtl w:val="0"/>
        </w:rPr>
        <w:t xml:space="preserve"> y </w:t>
      </w:r>
      <w:r w:rsidDel="00000000" w:rsidR="00000000" w:rsidRPr="00000000">
        <w:rPr>
          <w:rFonts w:ascii="Arial" w:cs="Arial" w:eastAsia="Arial" w:hAnsi="Arial"/>
          <w:b w:val="1"/>
          <w:i w:val="1"/>
          <w:shd w:fill="auto" w:val="clear"/>
          <w:rtl w:val="0"/>
        </w:rPr>
        <w:t xml:space="preserve">Anexo 2. Especificaciones técnicas</w:t>
      </w:r>
      <w:r w:rsidDel="00000000" w:rsidR="00000000" w:rsidRPr="00000000">
        <w:rPr>
          <w:rFonts w:ascii="Arial" w:cs="Arial" w:eastAsia="Arial" w:hAnsi="Arial"/>
          <w:shd w:fill="auto" w:val="clear"/>
          <w:rtl w:val="0"/>
        </w:rPr>
        <w:t xml:space="preserve">.</w:t>
      </w:r>
      <w:r w:rsidDel="00000000" w:rsidR="00000000" w:rsidRPr="00000000">
        <w:rPr>
          <w:rtl w:val="0"/>
        </w:rPr>
      </w:r>
    </w:p>
    <w:tbl>
      <w:tblPr>
        <w:tblStyle w:val="Table5"/>
        <w:tblW w:w="9972.0" w:type="dxa"/>
        <w:jc w:val="left"/>
        <w:tblInd w:w="-55.0" w:type="dxa"/>
        <w:tblLayout w:type="fixed"/>
        <w:tblLook w:val="0400"/>
      </w:tblPr>
      <w:tblGrid>
        <w:gridCol w:w="1184"/>
        <w:gridCol w:w="6310"/>
        <w:gridCol w:w="1238"/>
        <w:gridCol w:w="1240"/>
        <w:tblGridChange w:id="0">
          <w:tblGrid>
            <w:gridCol w:w="1184"/>
            <w:gridCol w:w="6310"/>
            <w:gridCol w:w="1238"/>
            <w:gridCol w:w="1240"/>
          </w:tblGrid>
        </w:tblGridChange>
      </w:tblGrid>
      <w:tr>
        <w:trPr>
          <w:trHeight w:val="298" w:hRule="atLeast"/>
          <w:tblHeader w:val="0"/>
        </w:trPr>
        <w:tc>
          <w:tcPr>
            <w:vMerge w:val="restart"/>
            <w:tcBorders>
              <w:top w:color="000000" w:space="0" w:sz="4" w:val="single"/>
              <w:left w:color="000000" w:space="0" w:sz="4" w:val="single"/>
              <w:bottom w:color="000000" w:space="0" w:sz="4" w:val="single"/>
              <w:right w:color="000000" w:space="0" w:sz="4" w:val="single"/>
            </w:tcBorders>
            <w:shd w:fill="a42145" w:val="clear"/>
            <w:vAlign w:val="center"/>
          </w:tcPr>
          <w:p w:rsidR="00000000" w:rsidDel="00000000" w:rsidP="00000000" w:rsidRDefault="00000000" w:rsidRPr="00000000" w14:paraId="000001D5">
            <w:pPr>
              <w:widowControl w:val="0"/>
              <w:spacing w:after="0" w:before="0" w:line="240" w:lineRule="auto"/>
              <w:jc w:val="center"/>
              <w:rPr>
                <w:rFonts w:ascii="Arial" w:cs="Arial" w:eastAsia="Arial" w:hAnsi="Arial"/>
                <w:color w:val="ffffff"/>
                <w:sz w:val="18"/>
                <w:szCs w:val="18"/>
                <w:shd w:fill="auto" w:val="clear"/>
              </w:rPr>
            </w:pPr>
            <w:r w:rsidDel="00000000" w:rsidR="00000000" w:rsidRPr="00000000">
              <w:rPr>
                <w:rFonts w:ascii="Arial" w:cs="Arial" w:eastAsia="Arial" w:hAnsi="Arial"/>
                <w:color w:val="ffffff"/>
                <w:sz w:val="18"/>
                <w:szCs w:val="18"/>
                <w:shd w:fill="auto" w:val="clear"/>
                <w:rtl w:val="0"/>
              </w:rPr>
              <w:t xml:space="preserve">Partida</w:t>
            </w:r>
          </w:p>
        </w:tc>
        <w:tc>
          <w:tcPr>
            <w:vMerge w:val="restart"/>
            <w:tcBorders>
              <w:top w:color="000000" w:space="0" w:sz="4" w:val="single"/>
              <w:left w:color="000000" w:space="0" w:sz="4" w:val="single"/>
              <w:bottom w:color="000000" w:space="0" w:sz="4" w:val="single"/>
              <w:right w:color="000000" w:space="0" w:sz="4" w:val="single"/>
            </w:tcBorders>
            <w:shd w:fill="a42145" w:val="clear"/>
            <w:vAlign w:val="center"/>
          </w:tcPr>
          <w:p w:rsidR="00000000" w:rsidDel="00000000" w:rsidP="00000000" w:rsidRDefault="00000000" w:rsidRPr="00000000" w14:paraId="000001D6">
            <w:pPr>
              <w:widowControl w:val="0"/>
              <w:spacing w:after="0" w:before="0" w:line="240" w:lineRule="auto"/>
              <w:jc w:val="center"/>
              <w:rPr>
                <w:rFonts w:ascii="Arial" w:cs="Arial" w:eastAsia="Arial" w:hAnsi="Arial"/>
                <w:color w:val="ffffff"/>
                <w:sz w:val="18"/>
                <w:szCs w:val="18"/>
                <w:shd w:fill="auto" w:val="clear"/>
              </w:rPr>
            </w:pPr>
            <w:r w:rsidDel="00000000" w:rsidR="00000000" w:rsidRPr="00000000">
              <w:rPr>
                <w:rFonts w:ascii="Arial" w:cs="Arial" w:eastAsia="Arial" w:hAnsi="Arial"/>
                <w:color w:val="ffffff"/>
                <w:sz w:val="18"/>
                <w:szCs w:val="18"/>
                <w:shd w:fill="auto" w:val="clear"/>
                <w:rtl w:val="0"/>
              </w:rPr>
              <w:t xml:space="preserve">Descripción</w:t>
            </w:r>
          </w:p>
        </w:tc>
        <w:tc>
          <w:tcPr>
            <w:gridSpan w:val="2"/>
            <w:tcBorders>
              <w:top w:color="000000" w:space="0" w:sz="4" w:val="single"/>
              <w:left w:color="000000" w:space="0" w:sz="4" w:val="single"/>
              <w:bottom w:color="000000" w:space="0" w:sz="4" w:val="single"/>
              <w:right w:color="000000" w:space="0" w:sz="4" w:val="single"/>
            </w:tcBorders>
            <w:shd w:fill="a42145" w:val="clear"/>
            <w:vAlign w:val="center"/>
          </w:tcPr>
          <w:p w:rsidR="00000000" w:rsidDel="00000000" w:rsidP="00000000" w:rsidRDefault="00000000" w:rsidRPr="00000000" w14:paraId="000001D7">
            <w:pPr>
              <w:widowControl w:val="0"/>
              <w:spacing w:after="0" w:before="0" w:line="240" w:lineRule="auto"/>
              <w:jc w:val="center"/>
              <w:rPr>
                <w:rFonts w:ascii="Arial" w:cs="Arial" w:eastAsia="Arial" w:hAnsi="Arial"/>
                <w:color w:val="ffffff"/>
                <w:sz w:val="18"/>
                <w:szCs w:val="18"/>
                <w:shd w:fill="auto" w:val="clear"/>
              </w:rPr>
            </w:pPr>
            <w:r w:rsidDel="00000000" w:rsidR="00000000" w:rsidRPr="00000000">
              <w:rPr>
                <w:rFonts w:ascii="Arial" w:cs="Arial" w:eastAsia="Arial" w:hAnsi="Arial"/>
                <w:color w:val="ffffff"/>
                <w:sz w:val="18"/>
                <w:szCs w:val="18"/>
                <w:shd w:fill="auto" w:val="clear"/>
                <w:rtl w:val="0"/>
              </w:rPr>
              <w:t xml:space="preserve">Cantidad</w:t>
            </w:r>
          </w:p>
        </w:tc>
      </w:tr>
      <w:tr>
        <w:trPr>
          <w:trHeight w:val="513" w:hRule="atLeast"/>
          <w:tblHeader w:val="0"/>
        </w:trPr>
        <w:tc>
          <w:tcPr>
            <w:vMerge w:val="continue"/>
            <w:tcBorders>
              <w:top w:color="000000" w:space="0" w:sz="4" w:val="single"/>
              <w:left w:color="000000" w:space="0" w:sz="4" w:val="single"/>
              <w:bottom w:color="000000" w:space="0" w:sz="4" w:val="single"/>
              <w:right w:color="000000" w:space="0" w:sz="4" w:val="single"/>
            </w:tcBorders>
            <w:shd w:fill="a42145" w:val="clear"/>
            <w:vAlign w:val="center"/>
          </w:tcPr>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ffff"/>
                <w:sz w:val="18"/>
                <w:szCs w:val="18"/>
                <w:shd w:fill="auto" w:val="clea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42145" w:val="clear"/>
            <w:vAlign w:val="center"/>
          </w:tcPr>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ffff"/>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42145" w:val="clear"/>
            <w:vAlign w:val="center"/>
          </w:tcPr>
          <w:p w:rsidR="00000000" w:rsidDel="00000000" w:rsidP="00000000" w:rsidRDefault="00000000" w:rsidRPr="00000000" w14:paraId="000001DB">
            <w:pPr>
              <w:widowControl w:val="0"/>
              <w:spacing w:after="0" w:before="0" w:line="240" w:lineRule="auto"/>
              <w:jc w:val="center"/>
              <w:rPr>
                <w:rFonts w:ascii="Arial" w:cs="Arial" w:eastAsia="Arial" w:hAnsi="Arial"/>
                <w:color w:val="ffffff"/>
                <w:sz w:val="18"/>
                <w:szCs w:val="18"/>
                <w:shd w:fill="auto" w:val="clear"/>
              </w:rPr>
            </w:pPr>
            <w:r w:rsidDel="00000000" w:rsidR="00000000" w:rsidRPr="00000000">
              <w:rPr>
                <w:rFonts w:ascii="Arial" w:cs="Arial" w:eastAsia="Arial" w:hAnsi="Arial"/>
                <w:color w:val="ffffff"/>
                <w:sz w:val="18"/>
                <w:szCs w:val="18"/>
                <w:shd w:fill="auto" w:val="clear"/>
                <w:rtl w:val="0"/>
              </w:rPr>
              <w:t xml:space="preserve">Minimo</w:t>
            </w:r>
          </w:p>
        </w:tc>
        <w:tc>
          <w:tcPr>
            <w:tcBorders>
              <w:top w:color="000000" w:space="0" w:sz="4" w:val="single"/>
              <w:left w:color="000000" w:space="0" w:sz="4" w:val="single"/>
              <w:bottom w:color="000000" w:space="0" w:sz="4" w:val="single"/>
              <w:right w:color="000000" w:space="0" w:sz="4" w:val="single"/>
            </w:tcBorders>
            <w:shd w:fill="a42145" w:val="clear"/>
            <w:vAlign w:val="center"/>
          </w:tcPr>
          <w:p w:rsidR="00000000" w:rsidDel="00000000" w:rsidP="00000000" w:rsidRDefault="00000000" w:rsidRPr="00000000" w14:paraId="000001DC">
            <w:pPr>
              <w:widowControl w:val="0"/>
              <w:spacing w:after="0" w:before="0" w:line="240" w:lineRule="auto"/>
              <w:rPr>
                <w:rFonts w:ascii="Arial" w:cs="Arial" w:eastAsia="Arial" w:hAnsi="Arial"/>
                <w:color w:val="ffffff"/>
                <w:sz w:val="18"/>
                <w:szCs w:val="18"/>
                <w:shd w:fill="auto" w:val="clear"/>
              </w:rPr>
            </w:pPr>
            <w:r w:rsidDel="00000000" w:rsidR="00000000" w:rsidRPr="00000000">
              <w:rPr>
                <w:rFonts w:ascii="Arial" w:cs="Arial" w:eastAsia="Arial" w:hAnsi="Arial"/>
                <w:color w:val="ffffff"/>
                <w:sz w:val="18"/>
                <w:szCs w:val="18"/>
                <w:shd w:fill="auto" w:val="clear"/>
                <w:rtl w:val="0"/>
              </w:rPr>
              <w:t xml:space="preserve">Maximo</w:t>
            </w:r>
          </w:p>
        </w:tc>
      </w:tr>
      <w:tr>
        <w:trPr>
          <w:trHeight w:val="3135"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D">
            <w:pPr>
              <w:widowControl w:val="0"/>
              <w:spacing w:after="0" w:before="0" w:line="240" w:lineRule="auto"/>
              <w:jc w:val="center"/>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E">
            <w:pPr>
              <w:widowControl w:val="0"/>
              <w:spacing w:after="0" w:before="0" w:line="240" w:lineRule="auto"/>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Base Mainframe, 8-slot capacity Modular mainframe with batteries,</w:t>
              <w:br w:type="textWrapping"/>
              <w:t xml:space="preserve">Windows 8.1 Pro OS</w:t>
              <w:br w:type="textWrapping"/>
              <w:t xml:space="preserve">-Touchscreen, color, 800x600 TFT, 307 mm (12.1 in)</w:t>
              <w:br w:type="textWrapping"/>
              <w:t xml:space="preserve">-Storage:</w:t>
              <w:br w:type="textWrapping"/>
              <w:t xml:space="preserve">80 GB mini mum HDD</w:t>
              <w:br w:type="textWrapping"/>
              <w:t xml:space="preserve">-Interfaces:</w:t>
              <w:br w:type="textWrapping"/>
              <w:t xml:space="preserve">RJ-45 LAN 10/100/1000 Mbit/s</w:t>
              <w:br w:type="textWrapping"/>
              <w:t xml:space="preserve">USB 2.0 ports (qty:4)</w:t>
              <w:br w:type="textWrapping"/>
              <w:t xml:space="preserve">ExpressCard port (34 mm)</w:t>
              <w:br w:type="textWrapping"/>
              <w:t xml:space="preserve">Serial RS-232 port</w:t>
              <w:br w:type="textWrapping"/>
              <w:t xml:space="preserve">External monitor port (VGA)</w:t>
              <w:br w:type="textWrapping"/>
              <w:t xml:space="preserve">Fiber inspection probe connector port (video)</w:t>
              <w:br w:type="textWrapping"/>
              <w:t xml:space="preserve">*S2</w:t>
              <w:br w:type="textWrapping"/>
              <w:t xml:space="preserve">*RF</w:t>
              <w:br w:type="textWrapping"/>
              <w:t xml:space="preserve">*VPM3</w:t>
              <w:br w:type="textWrapping"/>
              <w:t xml:space="preserve">*FP-430-APC</w:t>
              <w:br w:type="textWrapping"/>
              <w:t xml:space="preserve">*GP-10-056B</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F">
            <w:pPr>
              <w:widowControl w:val="0"/>
              <w:spacing w:after="0" w:before="0" w:line="240" w:lineRule="auto"/>
              <w:jc w:val="center"/>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0">
            <w:pPr>
              <w:widowControl w:val="0"/>
              <w:spacing w:after="0" w:before="0" w:line="240" w:lineRule="auto"/>
              <w:jc w:val="center"/>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8</w:t>
            </w:r>
          </w:p>
        </w:tc>
      </w:tr>
      <w:tr>
        <w:trPr>
          <w:trHeight w:val="84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2">
            <w:pPr>
              <w:widowControl w:val="0"/>
              <w:spacing w:after="0" w:before="0" w:line="240" w:lineRule="auto"/>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FTB-7600E-0023B-XX</w:t>
              <w:br w:type="textWrapping"/>
              <w:t xml:space="preserve">SM OTDR Module 1310/1550 nm, 50.5/50.5 dB (9/125 µm NZDSF)</w:t>
              <w:br w:type="textWrapping"/>
              <w:t xml:space="preserve">Default &amp; Included Options</w:t>
              <w:br w:type="textWrapping"/>
              <w:t xml:space="preserve">*OTDR+C20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3">
            <w:pPr>
              <w:widowControl w:val="0"/>
              <w:spacing w:after="0" w:before="0" w:line="240" w:lineRule="auto"/>
              <w:jc w:val="center"/>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4">
            <w:pPr>
              <w:widowControl w:val="0"/>
              <w:spacing w:after="0" w:before="0" w:line="240" w:lineRule="auto"/>
              <w:jc w:val="center"/>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8</w:t>
            </w:r>
          </w:p>
        </w:tc>
      </w:tr>
      <w:tr>
        <w:trPr>
          <w:trHeight w:val="298"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6">
            <w:pPr>
              <w:widowControl w:val="0"/>
              <w:spacing w:after="0" w:before="0" w:line="240" w:lineRule="auto"/>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Distributed PMD Analyzer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7">
            <w:pPr>
              <w:widowControl w:val="0"/>
              <w:spacing w:after="0" w:before="0" w:line="240" w:lineRule="auto"/>
              <w:jc w:val="center"/>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8">
            <w:pPr>
              <w:widowControl w:val="0"/>
              <w:spacing w:after="0" w:before="0" w:line="240" w:lineRule="auto"/>
              <w:jc w:val="center"/>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8</w:t>
            </w:r>
          </w:p>
        </w:tc>
      </w:tr>
      <w:tr>
        <w:trPr>
          <w:trHeight w:val="298"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A">
            <w:pPr>
              <w:widowControl w:val="0"/>
              <w:spacing w:after="0" w:before="0" w:line="240" w:lineRule="auto"/>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Single-ended CD and PMD Analyzer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B">
            <w:pPr>
              <w:widowControl w:val="0"/>
              <w:spacing w:after="0" w:before="0" w:line="240" w:lineRule="auto"/>
              <w:jc w:val="center"/>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C">
            <w:pPr>
              <w:widowControl w:val="0"/>
              <w:spacing w:after="0" w:before="0" w:line="240" w:lineRule="auto"/>
              <w:jc w:val="center"/>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8</w:t>
            </w:r>
          </w:p>
        </w:tc>
      </w:tr>
      <w:tr>
        <w:trPr>
          <w:trHeight w:val="493"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E">
            <w:pPr>
              <w:widowControl w:val="0"/>
              <w:spacing w:after="240" w:before="0" w:line="240" w:lineRule="auto"/>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CD Analyzer at 1550/1625 nm</w:t>
              <w:br w:type="textWrapping"/>
              <w:t xml:space="preserve">Default &amp; Included Options</w:t>
              <w:br w:type="textWrapping"/>
              <w:t xml:space="preserve">*GP-10-091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F">
            <w:pPr>
              <w:widowControl w:val="0"/>
              <w:spacing w:after="0" w:before="0" w:line="240" w:lineRule="auto"/>
              <w:jc w:val="center"/>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0">
            <w:pPr>
              <w:widowControl w:val="0"/>
              <w:spacing w:after="0" w:before="0" w:line="240" w:lineRule="auto"/>
              <w:jc w:val="center"/>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8</w:t>
            </w:r>
          </w:p>
        </w:tc>
      </w:tr>
      <w:tr>
        <w:trPr>
          <w:trHeight w:val="584"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2">
            <w:pPr>
              <w:widowControl w:val="0"/>
              <w:spacing w:after="0" w:before="0" w:line="240" w:lineRule="auto"/>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CD/PMD Analyzer Source (C+L band) with a power cord</w:t>
              <w:br w:type="textWrapping"/>
              <w:t xml:space="preserve">Default &amp; Included Options </w:t>
              <w:br w:type="textWrapping"/>
              <w:t xml:space="preserve">*GP-10-033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3">
            <w:pPr>
              <w:widowControl w:val="0"/>
              <w:spacing w:after="0" w:before="0" w:line="240" w:lineRule="auto"/>
              <w:jc w:val="center"/>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4">
            <w:pPr>
              <w:widowControl w:val="0"/>
              <w:spacing w:after="0" w:before="0" w:line="240" w:lineRule="auto"/>
              <w:jc w:val="center"/>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8</w:t>
            </w:r>
          </w:p>
        </w:tc>
      </w:tr>
      <w:tr>
        <w:trPr>
          <w:trHeight w:val="298"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6">
            <w:pPr>
              <w:widowControl w:val="0"/>
              <w:spacing w:after="0" w:before="0" w:line="240" w:lineRule="auto"/>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Full automated Fiber Inspection Probe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7">
            <w:pPr>
              <w:widowControl w:val="0"/>
              <w:spacing w:after="0" w:before="0" w:line="240" w:lineRule="auto"/>
              <w:jc w:val="center"/>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8">
            <w:pPr>
              <w:widowControl w:val="0"/>
              <w:spacing w:after="0" w:before="0" w:line="240" w:lineRule="auto"/>
              <w:jc w:val="center"/>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8</w:t>
            </w:r>
          </w:p>
        </w:tc>
      </w:tr>
      <w:tr>
        <w:trPr>
          <w:trHeight w:val="298"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A">
            <w:pPr>
              <w:widowControl w:val="0"/>
              <w:spacing w:after="0" w:before="0" w:line="240" w:lineRule="auto"/>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PMD Analyzer from 1300 nm to 1650 nm</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B">
            <w:pPr>
              <w:widowControl w:val="0"/>
              <w:spacing w:after="0" w:before="0" w:line="240" w:lineRule="auto"/>
              <w:jc w:val="center"/>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C">
            <w:pPr>
              <w:widowControl w:val="0"/>
              <w:spacing w:after="0" w:before="0" w:line="240" w:lineRule="auto"/>
              <w:jc w:val="center"/>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8</w:t>
            </w:r>
          </w:p>
        </w:tc>
      </w:tr>
      <w:tr>
        <w:trPr>
          <w:trHeight w:val="318"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E">
            <w:pPr>
              <w:widowControl w:val="0"/>
              <w:spacing w:after="0" w:before="0" w:line="240" w:lineRule="auto"/>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Soporte de los equipos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F">
            <w:pPr>
              <w:widowControl w:val="0"/>
              <w:spacing w:after="0" w:before="0" w:line="240" w:lineRule="auto"/>
              <w:jc w:val="center"/>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0">
            <w:pPr>
              <w:widowControl w:val="0"/>
              <w:spacing w:after="0" w:before="0" w:line="240" w:lineRule="auto"/>
              <w:jc w:val="center"/>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8</w:t>
            </w:r>
          </w:p>
        </w:tc>
      </w:tr>
    </w:tbl>
    <w:p w:rsidR="00000000" w:rsidDel="00000000" w:rsidP="00000000" w:rsidRDefault="00000000" w:rsidRPr="00000000" w14:paraId="00000201">
      <w:pPr>
        <w:spacing w:after="0" w:before="0" w:line="240" w:lineRule="auto"/>
        <w:jc w:val="both"/>
        <w:rPr>
          <w:rFonts w:ascii="Arial" w:cs="Arial" w:eastAsia="Arial" w:hAnsi="Arial"/>
          <w:shd w:fill="auto" w:val="clear"/>
        </w:rPr>
      </w:pPr>
      <w:r w:rsidDel="00000000" w:rsidR="00000000" w:rsidRPr="00000000">
        <w:rPr>
          <w:rtl w:val="0"/>
        </w:rPr>
      </w:r>
    </w:p>
    <w:p w:rsidR="00000000" w:rsidDel="00000000" w:rsidP="00000000" w:rsidRDefault="00000000" w:rsidRPr="00000000" w14:paraId="00000202">
      <w:pPr>
        <w:spacing w:after="0" w:before="0" w:line="240" w:lineRule="auto"/>
        <w:jc w:val="both"/>
        <w:rPr>
          <w:rFonts w:ascii="Arial" w:cs="Arial" w:eastAsia="Arial" w:hAnsi="Arial"/>
          <w:shd w:fill="auto" w:val="clear"/>
        </w:rPr>
      </w:pPr>
      <w:r w:rsidDel="00000000" w:rsidR="00000000" w:rsidRPr="00000000">
        <w:rPr>
          <w:rtl w:val="0"/>
        </w:rPr>
      </w:r>
    </w:p>
    <w:p w:rsidR="00000000" w:rsidDel="00000000" w:rsidP="00000000" w:rsidRDefault="00000000" w:rsidRPr="00000000" w14:paraId="00000203">
      <w:pPr>
        <w:spacing w:after="0" w:before="0" w:line="240" w:lineRule="auto"/>
        <w:jc w:val="both"/>
        <w:rPr>
          <w:rFonts w:ascii="Arial" w:cs="Arial" w:eastAsia="Arial" w:hAnsi="Arial"/>
          <w:shd w:fill="auto" w:val="clear"/>
        </w:rPr>
      </w:pPr>
      <w:r w:rsidDel="00000000" w:rsidR="00000000" w:rsidRPr="00000000">
        <w:rPr>
          <w:rtl w:val="0"/>
        </w:rPr>
      </w:r>
    </w:p>
    <w:p w:rsidR="00000000" w:rsidDel="00000000" w:rsidP="00000000" w:rsidRDefault="00000000" w:rsidRPr="00000000" w14:paraId="00000204">
      <w:pPr>
        <w:spacing w:after="0" w:before="0" w:line="240" w:lineRule="auto"/>
        <w:jc w:val="both"/>
        <w:rPr>
          <w:rFonts w:ascii="Arial" w:cs="Arial" w:eastAsia="Arial" w:hAnsi="Arial"/>
          <w:shd w:fill="auto" w:val="clear"/>
        </w:rPr>
      </w:pPr>
      <w:r w:rsidDel="00000000" w:rsidR="00000000" w:rsidRPr="00000000">
        <w:rPr>
          <w:rtl w:val="0"/>
        </w:rPr>
      </w:r>
    </w:p>
    <w:p w:rsidR="00000000" w:rsidDel="00000000" w:rsidP="00000000" w:rsidRDefault="00000000" w:rsidRPr="00000000" w14:paraId="00000205">
      <w:pPr>
        <w:spacing w:after="240" w:before="0" w:line="240" w:lineRule="auto"/>
        <w:jc w:val="center"/>
        <w:rPr>
          <w:shd w:fill="auto" w:val="clear"/>
        </w:rPr>
      </w:pPr>
      <w:r w:rsidDel="00000000" w:rsidR="00000000" w:rsidRPr="00000000">
        <w:rPr>
          <w:rFonts w:ascii="Arial" w:cs="Arial" w:eastAsia="Arial" w:hAnsi="Arial"/>
          <w:shd w:fill="auto" w:val="clear"/>
          <w:rtl w:val="0"/>
        </w:rPr>
        <w:t xml:space="preserve">_______________________________________</w:t>
      </w:r>
      <w:r w:rsidDel="00000000" w:rsidR="00000000" w:rsidRPr="00000000">
        <w:rPr>
          <w:rtl w:val="0"/>
        </w:rPr>
      </w:r>
    </w:p>
    <w:p w:rsidR="00000000" w:rsidDel="00000000" w:rsidP="00000000" w:rsidRDefault="00000000" w:rsidRPr="00000000" w14:paraId="00000206">
      <w:pPr>
        <w:spacing w:after="240" w:before="0" w:line="240" w:lineRule="auto"/>
        <w:jc w:val="center"/>
        <w:rPr>
          <w:shd w:fill="auto" w:val="clear"/>
        </w:rPr>
      </w:pPr>
      <w:r w:rsidDel="00000000" w:rsidR="00000000" w:rsidRPr="00000000">
        <w:rPr>
          <w:rFonts w:ascii="Arial" w:cs="Arial" w:eastAsia="Arial" w:hAnsi="Arial"/>
          <w:b w:val="1"/>
          <w:shd w:fill="auto" w:val="clear"/>
          <w:rtl w:val="0"/>
        </w:rPr>
        <w:t xml:space="preserve">Nombre, cargo y firma del representante o apoderado legal del participante</w:t>
      </w:r>
      <w:r w:rsidDel="00000000" w:rsidR="00000000" w:rsidRPr="00000000">
        <w:rPr>
          <w:rtl w:val="0"/>
        </w:rPr>
      </w:r>
    </w:p>
    <w:p w:rsidR="00000000" w:rsidDel="00000000" w:rsidP="00000000" w:rsidRDefault="00000000" w:rsidRPr="00000000" w14:paraId="00000207">
      <w:pPr>
        <w:rPr>
          <w:rFonts w:ascii="Arial" w:cs="Arial" w:eastAsia="Arial" w:hAnsi="Arial"/>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208">
      <w:pPr>
        <w:spacing w:after="240" w:before="0" w:line="240" w:lineRule="auto"/>
        <w:jc w:val="center"/>
        <w:rPr>
          <w:shd w:fill="auto" w:val="clear"/>
        </w:rPr>
      </w:pPr>
      <w:r w:rsidDel="00000000" w:rsidR="00000000" w:rsidRPr="00000000">
        <w:rPr>
          <w:rFonts w:ascii="Arial" w:cs="Arial" w:eastAsia="Arial" w:hAnsi="Arial"/>
          <w:b w:val="1"/>
          <w:shd w:fill="auto" w:val="clear"/>
          <w:rtl w:val="0"/>
        </w:rPr>
        <w:t xml:space="preserve">Anexo 4</w:t>
      </w:r>
      <w:r w:rsidDel="00000000" w:rsidR="00000000" w:rsidRPr="00000000">
        <w:rPr>
          <w:rtl w:val="0"/>
        </w:rPr>
      </w:r>
    </w:p>
    <w:p w:rsidR="00000000" w:rsidDel="00000000" w:rsidP="00000000" w:rsidRDefault="00000000" w:rsidRPr="00000000" w14:paraId="00000209">
      <w:pPr>
        <w:spacing w:after="240" w:before="0" w:line="240" w:lineRule="auto"/>
        <w:jc w:val="center"/>
        <w:rPr>
          <w:shd w:fill="auto" w:val="clear"/>
        </w:rPr>
      </w:pPr>
      <w:r w:rsidDel="00000000" w:rsidR="00000000" w:rsidRPr="00000000">
        <w:rPr>
          <w:rFonts w:ascii="Arial" w:cs="Arial" w:eastAsia="Arial" w:hAnsi="Arial"/>
          <w:b w:val="1"/>
          <w:shd w:fill="auto" w:val="clear"/>
          <w:rtl w:val="0"/>
        </w:rPr>
        <w:t xml:space="preserve">Documentación que acompaña a la oferta</w:t>
      </w:r>
      <w:r w:rsidDel="00000000" w:rsidR="00000000" w:rsidRPr="00000000">
        <w:rPr>
          <w:rtl w:val="0"/>
        </w:rPr>
      </w:r>
    </w:p>
    <w:p w:rsidR="00000000" w:rsidDel="00000000" w:rsidP="00000000" w:rsidRDefault="00000000" w:rsidRPr="00000000" w14:paraId="0000020A">
      <w:pPr>
        <w:spacing w:after="240" w:before="120" w:line="240" w:lineRule="auto"/>
        <w:ind w:left="567" w:hanging="567"/>
        <w:jc w:val="both"/>
        <w:rPr>
          <w:shd w:fill="auto" w:val="clear"/>
        </w:rPr>
      </w:pPr>
      <w:r w:rsidDel="00000000" w:rsidR="00000000" w:rsidRPr="00000000">
        <w:rPr>
          <w:rFonts w:ascii="Arial" w:cs="Arial" w:eastAsia="Arial" w:hAnsi="Arial"/>
          <w:b w:val="1"/>
          <w:shd w:fill="auto" w:val="clear"/>
          <w:rtl w:val="0"/>
        </w:rPr>
        <w:t xml:space="preserve">1.</w:t>
      </w:r>
      <w:r w:rsidDel="00000000" w:rsidR="00000000" w:rsidRPr="00000000">
        <w:rPr>
          <w:rFonts w:ascii="Arial" w:cs="Arial" w:eastAsia="Arial" w:hAnsi="Arial"/>
          <w:shd w:fill="auto" w:val="clear"/>
          <w:rtl w:val="0"/>
        </w:rPr>
        <w:tab/>
        <w:t xml:space="preserve">Escrito de acreditación de existencia legal y personalidad jurídica (Anexo 8.1); la acreditación de personalidad jurídica de personas extranjeras apostillada o legalizada, acompañada de su traducción simple al español;</w:t>
      </w:r>
      <w:r w:rsidDel="00000000" w:rsidR="00000000" w:rsidRPr="00000000">
        <w:rPr>
          <w:rtl w:val="0"/>
        </w:rPr>
      </w:r>
    </w:p>
    <w:p w:rsidR="00000000" w:rsidDel="00000000" w:rsidP="00000000" w:rsidRDefault="00000000" w:rsidRPr="00000000" w14:paraId="0000020B">
      <w:pPr>
        <w:spacing w:after="120" w:before="120" w:line="240" w:lineRule="auto"/>
        <w:ind w:left="567" w:hanging="567"/>
        <w:jc w:val="both"/>
        <w:rPr>
          <w:shd w:fill="auto" w:val="clear"/>
        </w:rPr>
      </w:pPr>
      <w:r w:rsidDel="00000000" w:rsidR="00000000" w:rsidRPr="00000000">
        <w:rPr>
          <w:rFonts w:ascii="Arial" w:cs="Arial" w:eastAsia="Arial" w:hAnsi="Arial"/>
          <w:b w:val="1"/>
          <w:shd w:fill="auto" w:val="clear"/>
          <w:rtl w:val="0"/>
        </w:rPr>
        <w:t xml:space="preserve">2.</w:t>
      </w:r>
      <w:r w:rsidDel="00000000" w:rsidR="00000000" w:rsidRPr="00000000">
        <w:rPr>
          <w:rFonts w:ascii="Arial" w:cs="Arial" w:eastAsia="Arial" w:hAnsi="Arial"/>
          <w:shd w:fill="auto" w:val="clear"/>
          <w:rtl w:val="0"/>
        </w:rPr>
        <w:tab/>
        <w:t xml:space="preserve">Copia Identificación oficial vigente (credencial para votar, pasaporte, cédula profesional), mostrando foto, nombre y firma de la persona física o del representante o apoderado de la persona moral que firme la Oferta;</w:t>
      </w:r>
      <w:r w:rsidDel="00000000" w:rsidR="00000000" w:rsidRPr="00000000">
        <w:rPr>
          <w:rtl w:val="0"/>
        </w:rPr>
      </w:r>
    </w:p>
    <w:p w:rsidR="00000000" w:rsidDel="00000000" w:rsidP="00000000" w:rsidRDefault="00000000" w:rsidRPr="00000000" w14:paraId="0000020C">
      <w:pPr>
        <w:spacing w:after="240" w:before="0" w:line="240" w:lineRule="auto"/>
        <w:ind w:left="567" w:hanging="567"/>
        <w:jc w:val="both"/>
        <w:rPr>
          <w:shd w:fill="auto" w:val="clear"/>
        </w:rPr>
      </w:pPr>
      <w:r w:rsidDel="00000000" w:rsidR="00000000" w:rsidRPr="00000000">
        <w:rPr>
          <w:rFonts w:ascii="Arial" w:cs="Arial" w:eastAsia="Arial" w:hAnsi="Arial"/>
          <w:b w:val="1"/>
          <w:shd w:fill="auto" w:val="clear"/>
          <w:rtl w:val="0"/>
        </w:rPr>
        <w:t xml:space="preserve">3.</w:t>
      </w:r>
      <w:r w:rsidDel="00000000" w:rsidR="00000000" w:rsidRPr="00000000">
        <w:rPr>
          <w:rFonts w:ascii="Arial" w:cs="Arial" w:eastAsia="Arial" w:hAnsi="Arial"/>
          <w:shd w:fill="auto" w:val="clear"/>
          <w:rtl w:val="0"/>
        </w:rPr>
        <w:tab/>
        <w:t xml:space="preserve">Escrito de la declaración de ética e integridad (Anexo 8.2);</w:t>
      </w:r>
      <w:r w:rsidDel="00000000" w:rsidR="00000000" w:rsidRPr="00000000">
        <w:rPr>
          <w:rtl w:val="0"/>
        </w:rPr>
      </w:r>
    </w:p>
    <w:p w:rsidR="00000000" w:rsidDel="00000000" w:rsidP="00000000" w:rsidRDefault="00000000" w:rsidRPr="00000000" w14:paraId="0000020D">
      <w:pPr>
        <w:spacing w:after="240" w:before="0" w:line="240" w:lineRule="auto"/>
        <w:ind w:left="567" w:hanging="567"/>
        <w:jc w:val="both"/>
        <w:rPr>
          <w:shd w:fill="auto" w:val="clear"/>
        </w:rPr>
      </w:pPr>
      <w:r w:rsidDel="00000000" w:rsidR="00000000" w:rsidRPr="00000000">
        <w:rPr>
          <w:rFonts w:ascii="Arial" w:cs="Arial" w:eastAsia="Arial" w:hAnsi="Arial"/>
          <w:b w:val="1"/>
          <w:shd w:fill="auto" w:val="clear"/>
          <w:rtl w:val="0"/>
        </w:rPr>
        <w:t xml:space="preserve">4.</w:t>
      </w:r>
      <w:r w:rsidDel="00000000" w:rsidR="00000000" w:rsidRPr="00000000">
        <w:rPr>
          <w:rFonts w:ascii="Arial" w:cs="Arial" w:eastAsia="Arial" w:hAnsi="Arial"/>
          <w:shd w:fill="auto" w:val="clear"/>
          <w:rtl w:val="0"/>
        </w:rPr>
        <w:tab/>
        <w:t xml:space="preserve">Manifestación, bajo protesta de decir verdad, de nacionalidad del participante (formato libre);</w:t>
      </w:r>
      <w:r w:rsidDel="00000000" w:rsidR="00000000" w:rsidRPr="00000000">
        <w:rPr>
          <w:rtl w:val="0"/>
        </w:rPr>
      </w:r>
    </w:p>
    <w:p w:rsidR="00000000" w:rsidDel="00000000" w:rsidP="00000000" w:rsidRDefault="00000000" w:rsidRPr="00000000" w14:paraId="0000020E">
      <w:pPr>
        <w:spacing w:after="240" w:before="0" w:line="240" w:lineRule="auto"/>
        <w:ind w:left="567" w:hanging="567"/>
        <w:jc w:val="both"/>
        <w:rPr>
          <w:shd w:fill="auto" w:val="clear"/>
        </w:rPr>
      </w:pPr>
      <w:r w:rsidDel="00000000" w:rsidR="00000000" w:rsidRPr="00000000">
        <w:rPr>
          <w:rFonts w:ascii="Arial" w:cs="Arial" w:eastAsia="Arial" w:hAnsi="Arial"/>
          <w:b w:val="1"/>
          <w:shd w:fill="auto" w:val="clear"/>
          <w:rtl w:val="0"/>
        </w:rPr>
        <w:t xml:space="preserve">5.</w:t>
      </w:r>
      <w:r w:rsidDel="00000000" w:rsidR="00000000" w:rsidRPr="00000000">
        <w:rPr>
          <w:rFonts w:ascii="Arial" w:cs="Arial" w:eastAsia="Arial" w:hAnsi="Arial"/>
          <w:shd w:fill="auto" w:val="clear"/>
          <w:rtl w:val="0"/>
        </w:rPr>
        <w:tab/>
        <w:t xml:space="preserve">Declaración del concursante conforme al numeral IV.4 (Anexo 10);</w:t>
      </w:r>
      <w:r w:rsidDel="00000000" w:rsidR="00000000" w:rsidRPr="00000000">
        <w:rPr>
          <w:rtl w:val="0"/>
        </w:rPr>
      </w:r>
    </w:p>
    <w:p w:rsidR="00000000" w:rsidDel="00000000" w:rsidP="00000000" w:rsidRDefault="00000000" w:rsidRPr="00000000" w14:paraId="0000020F">
      <w:pPr>
        <w:spacing w:after="240" w:before="0" w:line="240" w:lineRule="auto"/>
        <w:ind w:left="567" w:hanging="567"/>
        <w:jc w:val="both"/>
        <w:rPr>
          <w:shd w:fill="auto" w:val="clear"/>
        </w:rPr>
      </w:pPr>
      <w:r w:rsidDel="00000000" w:rsidR="00000000" w:rsidRPr="00000000">
        <w:rPr>
          <w:rFonts w:ascii="Arial" w:cs="Arial" w:eastAsia="Arial" w:hAnsi="Arial"/>
          <w:b w:val="1"/>
          <w:shd w:fill="auto" w:val="clear"/>
          <w:rtl w:val="0"/>
        </w:rPr>
        <w:t xml:space="preserve">6.</w:t>
      </w:r>
      <w:r w:rsidDel="00000000" w:rsidR="00000000" w:rsidRPr="00000000">
        <w:rPr>
          <w:rFonts w:ascii="Arial" w:cs="Arial" w:eastAsia="Arial" w:hAnsi="Arial"/>
          <w:shd w:fill="auto" w:val="clear"/>
          <w:rtl w:val="0"/>
        </w:rPr>
        <w:t xml:space="preserve"> </w:t>
        <w:tab/>
        <w:t xml:space="preserve">Manifestación, en formato libre, del origen de los bienes;</w:t>
      </w:r>
      <w:r w:rsidDel="00000000" w:rsidR="00000000" w:rsidRPr="00000000">
        <w:rPr>
          <w:rtl w:val="0"/>
        </w:rPr>
      </w:r>
    </w:p>
    <w:p w:rsidR="00000000" w:rsidDel="00000000" w:rsidP="00000000" w:rsidRDefault="00000000" w:rsidRPr="00000000" w14:paraId="00000210">
      <w:pPr>
        <w:spacing w:after="120" w:before="120" w:line="240" w:lineRule="auto"/>
        <w:ind w:left="567" w:hanging="567"/>
        <w:jc w:val="both"/>
        <w:rPr>
          <w:shd w:fill="auto" w:val="clear"/>
        </w:rPr>
      </w:pPr>
      <w:r w:rsidDel="00000000" w:rsidR="00000000" w:rsidRPr="00000000">
        <w:rPr>
          <w:rFonts w:ascii="Arial" w:cs="Arial" w:eastAsia="Arial" w:hAnsi="Arial"/>
          <w:b w:val="1"/>
          <w:shd w:fill="auto" w:val="clear"/>
          <w:rtl w:val="0"/>
        </w:rPr>
        <w:t xml:space="preserve">7.</w:t>
      </w:r>
      <w:r w:rsidDel="00000000" w:rsidR="00000000" w:rsidRPr="00000000">
        <w:rPr>
          <w:rFonts w:ascii="Arial" w:cs="Arial" w:eastAsia="Arial" w:hAnsi="Arial"/>
          <w:shd w:fill="auto" w:val="clear"/>
          <w:rtl w:val="0"/>
        </w:rPr>
        <w:tab/>
        <w:t xml:space="preserve">Escrito firmado por el concursante en el que declara bajo protesta de decir verdad que la información proporcionada sobre los bienes objeto del presente contrato es cierta y completa, y que no afecta derechos de terceros en materia de propiedad intelectual (formato libre). </w:t>
      </w:r>
      <w:r w:rsidDel="00000000" w:rsidR="00000000" w:rsidRPr="00000000">
        <w:rPr>
          <w:rtl w:val="0"/>
        </w:rPr>
      </w:r>
    </w:p>
    <w:p w:rsidR="00000000" w:rsidDel="00000000" w:rsidP="00000000" w:rsidRDefault="00000000" w:rsidRPr="00000000" w14:paraId="00000211">
      <w:pPr>
        <w:spacing w:after="240" w:before="0" w:line="240" w:lineRule="auto"/>
        <w:ind w:left="567" w:hanging="567"/>
        <w:jc w:val="both"/>
        <w:rPr>
          <w:shd w:fill="auto" w:val="clear"/>
        </w:rPr>
      </w:pPr>
      <w:r w:rsidDel="00000000" w:rsidR="00000000" w:rsidRPr="00000000">
        <w:rPr>
          <w:rFonts w:ascii="Arial" w:cs="Arial" w:eastAsia="Arial" w:hAnsi="Arial"/>
          <w:b w:val="1"/>
          <w:shd w:fill="auto" w:val="clear"/>
          <w:rtl w:val="0"/>
        </w:rPr>
        <w:t xml:space="preserve">8.</w:t>
      </w:r>
      <w:r w:rsidDel="00000000" w:rsidR="00000000" w:rsidRPr="00000000">
        <w:rPr>
          <w:rFonts w:ascii="Arial" w:cs="Arial" w:eastAsia="Arial" w:hAnsi="Arial"/>
          <w:shd w:fill="auto" w:val="clear"/>
          <w:rtl w:val="0"/>
        </w:rPr>
        <w:tab/>
        <w:t xml:space="preserve">Oferta técnica de la partida que cumpla lo requerido en los Anexos 1 y 2 de las Bases de Contratación;</w:t>
      </w:r>
      <w:r w:rsidDel="00000000" w:rsidR="00000000" w:rsidRPr="00000000">
        <w:rPr>
          <w:rtl w:val="0"/>
        </w:rPr>
      </w:r>
    </w:p>
    <w:p w:rsidR="00000000" w:rsidDel="00000000" w:rsidP="00000000" w:rsidRDefault="00000000" w:rsidRPr="00000000" w14:paraId="00000212">
      <w:pPr>
        <w:spacing w:after="240" w:before="0" w:line="240" w:lineRule="auto"/>
        <w:ind w:left="567" w:hanging="567"/>
        <w:jc w:val="both"/>
        <w:rPr>
          <w:shd w:fill="auto" w:val="clear"/>
        </w:rPr>
      </w:pPr>
      <w:r w:rsidDel="00000000" w:rsidR="00000000" w:rsidRPr="00000000">
        <w:rPr>
          <w:rFonts w:ascii="Arial" w:cs="Arial" w:eastAsia="Arial" w:hAnsi="Arial"/>
          <w:b w:val="1"/>
          <w:shd w:fill="auto" w:val="clear"/>
          <w:rtl w:val="0"/>
        </w:rPr>
        <w:t xml:space="preserve">9.</w:t>
      </w:r>
      <w:r w:rsidDel="00000000" w:rsidR="00000000" w:rsidRPr="00000000">
        <w:rPr>
          <w:rFonts w:ascii="Arial" w:cs="Arial" w:eastAsia="Arial" w:hAnsi="Arial"/>
          <w:shd w:fill="auto" w:val="clear"/>
          <w:rtl w:val="0"/>
        </w:rPr>
        <w:tab/>
        <w:t xml:space="preserve">Oferta económica (Anexo 6); </w:t>
      </w:r>
      <w:r w:rsidDel="00000000" w:rsidR="00000000" w:rsidRPr="00000000">
        <w:rPr>
          <w:rtl w:val="0"/>
        </w:rPr>
      </w:r>
    </w:p>
    <w:p w:rsidR="00000000" w:rsidDel="00000000" w:rsidP="00000000" w:rsidRDefault="00000000" w:rsidRPr="00000000" w14:paraId="00000213">
      <w:pPr>
        <w:spacing w:after="240" w:before="0" w:line="240" w:lineRule="auto"/>
        <w:ind w:left="567" w:hanging="567"/>
        <w:jc w:val="both"/>
        <w:rPr>
          <w:shd w:fill="auto" w:val="clear"/>
        </w:rPr>
      </w:pPr>
      <w:r w:rsidDel="00000000" w:rsidR="00000000" w:rsidRPr="00000000">
        <w:rPr>
          <w:rFonts w:ascii="Arial" w:cs="Arial" w:eastAsia="Arial" w:hAnsi="Arial"/>
          <w:b w:val="1"/>
          <w:shd w:fill="auto" w:val="clear"/>
          <w:rtl w:val="0"/>
        </w:rPr>
        <w:t xml:space="preserve">10.</w:t>
      </w:r>
      <w:r w:rsidDel="00000000" w:rsidR="00000000" w:rsidRPr="00000000">
        <w:rPr>
          <w:rFonts w:ascii="Arial" w:cs="Arial" w:eastAsia="Arial" w:hAnsi="Arial"/>
          <w:shd w:fill="auto" w:val="clear"/>
          <w:rtl w:val="0"/>
        </w:rPr>
        <w:tab/>
        <w:t xml:space="preserve">Formato de pago mediante transferencia electrónica bancaria conforme al Anexo 8.4;</w:t>
      </w:r>
      <w:r w:rsidDel="00000000" w:rsidR="00000000" w:rsidRPr="00000000">
        <w:rPr>
          <w:rtl w:val="0"/>
        </w:rPr>
      </w:r>
    </w:p>
    <w:p w:rsidR="00000000" w:rsidDel="00000000" w:rsidP="00000000" w:rsidRDefault="00000000" w:rsidRPr="00000000" w14:paraId="00000214">
      <w:pPr>
        <w:spacing w:after="240" w:before="0" w:line="240" w:lineRule="auto"/>
        <w:ind w:left="567" w:hanging="567"/>
        <w:jc w:val="both"/>
        <w:rPr>
          <w:shd w:fill="auto" w:val="clear"/>
        </w:rPr>
      </w:pPr>
      <w:r w:rsidDel="00000000" w:rsidR="00000000" w:rsidRPr="00000000">
        <w:rPr>
          <w:rFonts w:ascii="Arial" w:cs="Arial" w:eastAsia="Arial" w:hAnsi="Arial"/>
          <w:b w:val="1"/>
          <w:shd w:fill="auto" w:val="clear"/>
          <w:rtl w:val="0"/>
        </w:rPr>
        <w:t xml:space="preserve">11.</w:t>
      </w:r>
      <w:r w:rsidDel="00000000" w:rsidR="00000000" w:rsidRPr="00000000">
        <w:rPr>
          <w:rFonts w:ascii="Arial" w:cs="Arial" w:eastAsia="Arial" w:hAnsi="Arial"/>
          <w:shd w:fill="auto" w:val="clear"/>
          <w:rtl w:val="0"/>
        </w:rPr>
        <w:tab/>
        <w:t xml:space="preserve">El participante deberá presentar para los efectos del Artículo 32D del Código Fiscal de la Federación el documento vigente expedido por el SAT en el que se emita opinión positiva sobre el cumplimiento de obligaciones fiscales, prevista en la Resolución Miscelánea Fiscal para el presente ejercicio fiscal. Para efectos de lo anterior, el participante seleccionado deberá obtener la opinión a través del portal de internet del SAT, en los términos de la citada Resolución Miscelánea Fiscal;</w:t>
      </w:r>
      <w:r w:rsidDel="00000000" w:rsidR="00000000" w:rsidRPr="00000000">
        <w:rPr>
          <w:rtl w:val="0"/>
        </w:rPr>
      </w:r>
    </w:p>
    <w:p w:rsidR="00000000" w:rsidDel="00000000" w:rsidP="00000000" w:rsidRDefault="00000000" w:rsidRPr="00000000" w14:paraId="00000215">
      <w:pPr>
        <w:spacing w:after="240" w:before="0" w:line="240" w:lineRule="auto"/>
        <w:ind w:left="567" w:hanging="567"/>
        <w:jc w:val="both"/>
        <w:rPr>
          <w:shd w:fill="auto" w:val="clear"/>
        </w:rPr>
      </w:pPr>
      <w:r w:rsidDel="00000000" w:rsidR="00000000" w:rsidRPr="00000000">
        <w:rPr>
          <w:rFonts w:ascii="Arial" w:cs="Arial" w:eastAsia="Arial" w:hAnsi="Arial"/>
          <w:b w:val="1"/>
          <w:shd w:fill="auto" w:val="clear"/>
          <w:rtl w:val="0"/>
        </w:rPr>
        <w:t xml:space="preserve">12.</w:t>
      </w:r>
      <w:r w:rsidDel="00000000" w:rsidR="00000000" w:rsidRPr="00000000">
        <w:rPr>
          <w:rFonts w:ascii="Arial" w:cs="Arial" w:eastAsia="Arial" w:hAnsi="Arial"/>
          <w:shd w:fill="auto" w:val="clear"/>
          <w:rtl w:val="0"/>
        </w:rPr>
        <w:tab/>
        <w:t xml:space="preserve">El participante deberá presentar el documento vigente expedido por el Instituto Mexicano del Seguro Social (IMSS) en el que se emita opinión positiva sobre el cumplimiento de obligaciones de seguridad social, prevista en el acuerdo “</w:t>
      </w:r>
      <w:r w:rsidDel="00000000" w:rsidR="00000000" w:rsidRPr="00000000">
        <w:rPr>
          <w:rFonts w:ascii="Arial" w:cs="Arial" w:eastAsia="Arial" w:hAnsi="Arial"/>
          <w:i w:val="1"/>
          <w:shd w:fill="auto" w:val="clear"/>
          <w:rtl w:val="0"/>
        </w:rPr>
        <w:t xml:space="preserve">ACDO.SA1.HCT.101214/281.P.DIR y su Anexo Técnico, dictado por el H. Consejo Técnico, relativo a las Reglas para la obtención de la opinión de cumplimiento de obligaciones fiscales en materia de seguridad social</w:t>
      </w:r>
      <w:r w:rsidDel="00000000" w:rsidR="00000000" w:rsidRPr="00000000">
        <w:rPr>
          <w:rFonts w:ascii="Arial" w:cs="Arial" w:eastAsia="Arial" w:hAnsi="Arial"/>
          <w:shd w:fill="auto" w:val="clear"/>
          <w:rtl w:val="0"/>
        </w:rPr>
        <w:t xml:space="preserve">”, publicado en el Diario Oficial de la Federación, el día 27 de febrero de 2015. Para efectos de lo anterior, el concursante deberá obtener la opinión a través del portal de internet del IMSS, en los términos del citado acuerdo. En ningún caso se dará atención a este requerimiento con un escrito que señale que no es aplicable por no contar con personal propio;</w:t>
      </w:r>
      <w:r w:rsidDel="00000000" w:rsidR="00000000" w:rsidRPr="00000000">
        <w:rPr>
          <w:rtl w:val="0"/>
        </w:rPr>
      </w:r>
    </w:p>
    <w:p w:rsidR="00000000" w:rsidDel="00000000" w:rsidP="00000000" w:rsidRDefault="00000000" w:rsidRPr="00000000" w14:paraId="00000216">
      <w:pPr>
        <w:spacing w:after="240" w:before="0" w:line="240" w:lineRule="auto"/>
        <w:ind w:left="567" w:hanging="567"/>
        <w:jc w:val="both"/>
        <w:rPr>
          <w:shd w:fill="auto" w:val="clear"/>
        </w:rPr>
      </w:pPr>
      <w:r w:rsidDel="00000000" w:rsidR="00000000" w:rsidRPr="00000000">
        <w:rPr>
          <w:rFonts w:ascii="Arial" w:cs="Arial" w:eastAsia="Arial" w:hAnsi="Arial"/>
          <w:b w:val="1"/>
          <w:shd w:fill="auto" w:val="clear"/>
          <w:rtl w:val="0"/>
        </w:rPr>
        <w:t xml:space="preserve">13.</w:t>
      </w:r>
      <w:r w:rsidDel="00000000" w:rsidR="00000000" w:rsidRPr="00000000">
        <w:rPr>
          <w:rFonts w:ascii="Arial" w:cs="Arial" w:eastAsia="Arial" w:hAnsi="Arial"/>
          <w:shd w:fill="auto" w:val="clear"/>
          <w:rtl w:val="0"/>
        </w:rPr>
        <w:tab/>
        <w:t xml:space="preserve">Presentar el documento vigente expedido por el Instituto del Fondo Nacional de la Vivienda para los Trabajadores (Infonavit) en el que se emita constancia de situación fiscal en materia de aportaciones patronales y entero de descuentos, prevista en el Acuerdo dictado por el H. Consejo de Administración del Infonavit, mediante Resolución RCA-5789-01/17, tomada en su sesión ordinaria número 790, del 25 de enero de 2017, mediante el cual aprueba el Acuerdo por el que se emiten las "</w:t>
      </w:r>
      <w:r w:rsidDel="00000000" w:rsidR="00000000" w:rsidRPr="00000000">
        <w:rPr>
          <w:rFonts w:ascii="Arial" w:cs="Arial" w:eastAsia="Arial" w:hAnsi="Arial"/>
          <w:i w:val="1"/>
          <w:shd w:fill="auto" w:val="clear"/>
          <w:rtl w:val="0"/>
        </w:rPr>
        <w:t xml:space="preserve">Reglas para la obtención de la constancia de situación fiscal en materia de aportaciones patronales y entero de descuentos</w:t>
      </w:r>
      <w:r w:rsidDel="00000000" w:rsidR="00000000" w:rsidRPr="00000000">
        <w:rPr>
          <w:rFonts w:ascii="Arial" w:cs="Arial" w:eastAsia="Arial" w:hAnsi="Arial"/>
          <w:shd w:fill="auto" w:val="clear"/>
          <w:rtl w:val="0"/>
        </w:rPr>
        <w:t xml:space="preserve">", publicado en el Diario Oficial de la Federación el día 28 de junio de 2017;</w:t>
      </w:r>
      <w:r w:rsidDel="00000000" w:rsidR="00000000" w:rsidRPr="00000000">
        <w:rPr>
          <w:rtl w:val="0"/>
        </w:rPr>
      </w:r>
    </w:p>
    <w:p w:rsidR="00000000" w:rsidDel="00000000" w:rsidP="00000000" w:rsidRDefault="00000000" w:rsidRPr="00000000" w14:paraId="00000217">
      <w:pPr>
        <w:spacing w:after="0" w:before="0" w:line="240" w:lineRule="auto"/>
        <w:ind w:left="567" w:hanging="567"/>
        <w:jc w:val="both"/>
        <w:rPr>
          <w:shd w:fill="auto" w:val="clear"/>
        </w:rPr>
      </w:pPr>
      <w:r w:rsidDel="00000000" w:rsidR="00000000" w:rsidRPr="00000000">
        <w:rPr>
          <w:rFonts w:ascii="Arial" w:cs="Arial" w:eastAsia="Arial" w:hAnsi="Arial"/>
          <w:b w:val="1"/>
          <w:shd w:fill="auto" w:val="clear"/>
          <w:rtl w:val="0"/>
        </w:rPr>
        <w:t xml:space="preserve">14.</w:t>
        <w:tab/>
      </w:r>
      <w:r w:rsidDel="00000000" w:rsidR="00000000" w:rsidRPr="00000000">
        <w:rPr>
          <w:rFonts w:ascii="Arial" w:cs="Arial" w:eastAsia="Arial" w:hAnsi="Arial"/>
          <w:shd w:fill="auto" w:val="clear"/>
          <w:rtl w:val="0"/>
        </w:rPr>
        <w:t xml:space="preserve">Presentar manifestación, bajo protesta de decir verdad, de que no desempeña empleo, cargo o comisión en el servicio público o, en su caso, que, a pesar de desempeñarlo, con la formalización del contrato correspondiente no se actualiza un conflicto de interés;</w:t>
      </w:r>
      <w:r w:rsidDel="00000000" w:rsidR="00000000" w:rsidRPr="00000000">
        <w:rPr>
          <w:rtl w:val="0"/>
        </w:rPr>
      </w:r>
    </w:p>
    <w:p w:rsidR="00000000" w:rsidDel="00000000" w:rsidP="00000000" w:rsidRDefault="00000000" w:rsidRPr="00000000" w14:paraId="00000218">
      <w:pPr>
        <w:spacing w:after="0" w:before="0" w:line="240" w:lineRule="auto"/>
        <w:ind w:left="567" w:hanging="567"/>
        <w:jc w:val="both"/>
        <w:rPr>
          <w:rFonts w:ascii="Arial" w:cs="Arial" w:eastAsia="Arial" w:hAnsi="Arial"/>
          <w:shd w:fill="auto" w:val="clear"/>
        </w:rPr>
      </w:pPr>
      <w:r w:rsidDel="00000000" w:rsidR="00000000" w:rsidRPr="00000000">
        <w:rPr>
          <w:rtl w:val="0"/>
        </w:rPr>
      </w:r>
    </w:p>
    <w:p w:rsidR="00000000" w:rsidDel="00000000" w:rsidP="00000000" w:rsidRDefault="00000000" w:rsidRPr="00000000" w14:paraId="00000219">
      <w:pPr>
        <w:spacing w:after="0" w:before="0" w:line="240" w:lineRule="auto"/>
        <w:ind w:left="567" w:hanging="567"/>
        <w:jc w:val="both"/>
        <w:rPr>
          <w:shd w:fill="auto" w:val="clear"/>
        </w:rPr>
      </w:pPr>
      <w:r w:rsidDel="00000000" w:rsidR="00000000" w:rsidRPr="00000000">
        <w:rPr>
          <w:rFonts w:ascii="Arial" w:cs="Arial" w:eastAsia="Arial" w:hAnsi="Arial"/>
          <w:b w:val="1"/>
          <w:shd w:fill="auto" w:val="clear"/>
          <w:rtl w:val="0"/>
        </w:rPr>
        <w:t xml:space="preserve">15.</w:t>
      </w:r>
      <w:r w:rsidDel="00000000" w:rsidR="00000000" w:rsidRPr="00000000">
        <w:rPr>
          <w:rFonts w:ascii="Arial" w:cs="Arial" w:eastAsia="Arial" w:hAnsi="Arial"/>
          <w:shd w:fill="auto" w:val="clear"/>
          <w:rtl w:val="0"/>
        </w:rPr>
        <w:tab/>
        <w:t xml:space="preserve">Escrito, en formato libre, mediante el cual manifiestan su anuencia para que el Servicio de Administración Tributaria, el Instituto Mexicano del Seguro Social, el Instituto de Fondo Nacional de la Vivienda para los Trabajadores y la Secretaría del Trabajo y Previsión Social, entreguen a </w:t>
      </w:r>
      <w:r w:rsidDel="00000000" w:rsidR="00000000" w:rsidRPr="00000000">
        <w:rPr>
          <w:rFonts w:ascii="Arial" w:cs="Arial" w:eastAsia="Arial" w:hAnsi="Arial"/>
          <w:b w:val="1"/>
          <w:shd w:fill="auto" w:val="clear"/>
          <w:rtl w:val="0"/>
        </w:rPr>
        <w:t xml:space="preserve">CFE TEIT</w:t>
      </w:r>
      <w:r w:rsidDel="00000000" w:rsidR="00000000" w:rsidRPr="00000000">
        <w:rPr>
          <w:rFonts w:ascii="Arial" w:cs="Arial" w:eastAsia="Arial" w:hAnsi="Arial"/>
          <w:shd w:fill="auto" w:val="clear"/>
          <w:rtl w:val="0"/>
        </w:rPr>
        <w:t xml:space="preserve"> cualquier información necesaria, para comprobar el estado de sus obligaciones fiscales y laborales.</w:t>
      </w:r>
      <w:r w:rsidDel="00000000" w:rsidR="00000000" w:rsidRPr="00000000">
        <w:rPr>
          <w:rtl w:val="0"/>
        </w:rPr>
      </w:r>
    </w:p>
    <w:p w:rsidR="00000000" w:rsidDel="00000000" w:rsidP="00000000" w:rsidRDefault="00000000" w:rsidRPr="00000000" w14:paraId="0000021A">
      <w:pPr>
        <w:spacing w:after="0" w:before="0" w:line="240" w:lineRule="auto"/>
        <w:ind w:left="567" w:firstLine="0"/>
        <w:jc w:val="both"/>
        <w:rPr>
          <w:rFonts w:ascii="Arial" w:cs="Arial" w:eastAsia="Arial" w:hAnsi="Arial"/>
          <w:shd w:fill="auto" w:val="clear"/>
        </w:rPr>
      </w:pPr>
      <w:r w:rsidDel="00000000" w:rsidR="00000000" w:rsidRPr="00000000">
        <w:rPr>
          <w:rtl w:val="0"/>
        </w:rPr>
      </w:r>
    </w:p>
    <w:p w:rsidR="00000000" w:rsidDel="00000000" w:rsidP="00000000" w:rsidRDefault="00000000" w:rsidRPr="00000000" w14:paraId="0000021B">
      <w:pPr>
        <w:spacing w:after="0" w:before="0" w:line="240" w:lineRule="auto"/>
        <w:ind w:left="567" w:firstLine="0"/>
        <w:jc w:val="both"/>
        <w:rPr>
          <w:shd w:fill="auto" w:val="clear"/>
        </w:rPr>
      </w:pPr>
      <w:r w:rsidDel="00000000" w:rsidR="00000000" w:rsidRPr="00000000">
        <w:rPr>
          <w:rFonts w:ascii="Arial" w:cs="Arial" w:eastAsia="Arial" w:hAnsi="Arial"/>
          <w:shd w:fill="auto" w:val="clear"/>
          <w:rtl w:val="0"/>
        </w:rPr>
        <w:t xml:space="preserve">En caso de que el personal utilizado por el concursante sea subcontratado, el concursante participante deberá entregar la opinión de la empresa subcontratada a efecto de dar cumplimiento a lo establecido en el párrafo anterior;</w:t>
      </w:r>
      <w:r w:rsidDel="00000000" w:rsidR="00000000" w:rsidRPr="00000000">
        <w:rPr>
          <w:rtl w:val="0"/>
        </w:rPr>
      </w:r>
    </w:p>
    <w:p w:rsidR="00000000" w:rsidDel="00000000" w:rsidP="00000000" w:rsidRDefault="00000000" w:rsidRPr="00000000" w14:paraId="0000021C">
      <w:pPr>
        <w:spacing w:after="0" w:before="0" w:line="240" w:lineRule="auto"/>
        <w:ind w:left="567" w:hanging="567"/>
        <w:jc w:val="both"/>
        <w:rPr>
          <w:rFonts w:ascii="Arial" w:cs="Arial" w:eastAsia="Arial" w:hAnsi="Arial"/>
          <w:b w:val="1"/>
          <w:shd w:fill="auto" w:val="clear"/>
        </w:rPr>
      </w:pPr>
      <w:r w:rsidDel="00000000" w:rsidR="00000000" w:rsidRPr="00000000">
        <w:rPr>
          <w:rtl w:val="0"/>
        </w:rPr>
      </w:r>
    </w:p>
    <w:p w:rsidR="00000000" w:rsidDel="00000000" w:rsidP="00000000" w:rsidRDefault="00000000" w:rsidRPr="00000000" w14:paraId="0000021D">
      <w:pPr>
        <w:spacing w:after="0" w:before="0" w:line="240" w:lineRule="auto"/>
        <w:ind w:left="567" w:hanging="567"/>
        <w:jc w:val="both"/>
        <w:rPr>
          <w:shd w:fill="auto" w:val="clear"/>
        </w:rPr>
      </w:pPr>
      <w:r w:rsidDel="00000000" w:rsidR="00000000" w:rsidRPr="00000000">
        <w:rPr>
          <w:rFonts w:ascii="Arial" w:cs="Arial" w:eastAsia="Arial" w:hAnsi="Arial"/>
          <w:b w:val="1"/>
          <w:shd w:fill="auto" w:val="clear"/>
          <w:rtl w:val="0"/>
        </w:rPr>
        <w:t xml:space="preserve">16.</w:t>
      </w:r>
      <w:r w:rsidDel="00000000" w:rsidR="00000000" w:rsidRPr="00000000">
        <w:rPr>
          <w:rFonts w:ascii="Arial" w:cs="Arial" w:eastAsia="Arial" w:hAnsi="Arial"/>
          <w:shd w:fill="auto" w:val="clear"/>
          <w:rtl w:val="0"/>
        </w:rPr>
        <w:tab/>
        <w:t xml:space="preserve">El participante deberá manifestar en escrito libre, el carácter (confidencial o comercial reservada) de la documentación que entrega;</w:t>
      </w:r>
      <w:r w:rsidDel="00000000" w:rsidR="00000000" w:rsidRPr="00000000">
        <w:rPr>
          <w:rtl w:val="0"/>
        </w:rPr>
      </w:r>
    </w:p>
    <w:p w:rsidR="00000000" w:rsidDel="00000000" w:rsidP="00000000" w:rsidRDefault="00000000" w:rsidRPr="00000000" w14:paraId="0000021E">
      <w:pPr>
        <w:spacing w:after="0" w:before="0" w:line="240" w:lineRule="auto"/>
        <w:ind w:left="567" w:hanging="567"/>
        <w:jc w:val="both"/>
        <w:rPr>
          <w:rFonts w:ascii="Arial" w:cs="Arial" w:eastAsia="Arial" w:hAnsi="Arial"/>
          <w:shd w:fill="auto" w:val="clear"/>
        </w:rPr>
      </w:pPr>
      <w:r w:rsidDel="00000000" w:rsidR="00000000" w:rsidRPr="00000000">
        <w:rPr>
          <w:rtl w:val="0"/>
        </w:rPr>
      </w:r>
    </w:p>
    <w:p w:rsidR="00000000" w:rsidDel="00000000" w:rsidP="00000000" w:rsidRDefault="00000000" w:rsidRPr="00000000" w14:paraId="0000021F">
      <w:pPr>
        <w:spacing w:after="0" w:before="0" w:line="240" w:lineRule="auto"/>
        <w:ind w:left="567" w:hanging="567"/>
        <w:jc w:val="both"/>
        <w:rPr>
          <w:shd w:fill="auto" w:val="clear"/>
        </w:rPr>
      </w:pPr>
      <w:r w:rsidDel="00000000" w:rsidR="00000000" w:rsidRPr="00000000">
        <w:rPr>
          <w:rFonts w:ascii="Arial" w:cs="Arial" w:eastAsia="Arial" w:hAnsi="Arial"/>
          <w:b w:val="1"/>
          <w:shd w:fill="auto" w:val="clear"/>
          <w:rtl w:val="0"/>
        </w:rPr>
        <w:t xml:space="preserve">17.   </w:t>
      </w:r>
      <w:r w:rsidDel="00000000" w:rsidR="00000000" w:rsidRPr="00000000">
        <w:rPr>
          <w:rFonts w:ascii="Arial" w:cs="Arial" w:eastAsia="Arial" w:hAnsi="Arial"/>
          <w:shd w:fill="auto" w:val="clear"/>
          <w:rtl w:val="0"/>
        </w:rPr>
        <w:t xml:space="preserve">En caso de presentar ofertas en Consorcio, el participante deberá integrar la información establecida en el numeral</w:t>
      </w:r>
      <w:r w:rsidDel="00000000" w:rsidR="00000000" w:rsidRPr="00000000">
        <w:rPr>
          <w:rFonts w:ascii="Arial" w:cs="Arial" w:eastAsia="Arial" w:hAnsi="Arial"/>
          <w:b w:val="1"/>
          <w:shd w:fill="auto" w:val="clear"/>
          <w:rtl w:val="0"/>
        </w:rPr>
        <w:t xml:space="preserve"> </w:t>
      </w:r>
      <w:r w:rsidDel="00000000" w:rsidR="00000000" w:rsidRPr="00000000">
        <w:rPr>
          <w:rFonts w:ascii="Arial" w:cs="Arial" w:eastAsia="Arial" w:hAnsi="Arial"/>
          <w:b w:val="1"/>
          <w:i w:val="1"/>
          <w:shd w:fill="auto" w:val="clear"/>
          <w:rtl w:val="0"/>
        </w:rPr>
        <w:t xml:space="preserve">IV.7 Oferta presentadas en Consorcio</w:t>
      </w:r>
      <w:r w:rsidDel="00000000" w:rsidR="00000000" w:rsidRPr="00000000">
        <w:rPr>
          <w:rFonts w:ascii="Arial" w:cs="Arial" w:eastAsia="Arial" w:hAnsi="Arial"/>
          <w:shd w:fill="auto" w:val="clear"/>
          <w:rtl w:val="0"/>
        </w:rPr>
        <w:t xml:space="preserve">, de las presentes Bases de Contratación.</w:t>
      </w:r>
      <w:r w:rsidDel="00000000" w:rsidR="00000000" w:rsidRPr="00000000">
        <w:rPr>
          <w:rtl w:val="0"/>
        </w:rPr>
      </w:r>
    </w:p>
    <w:p w:rsidR="00000000" w:rsidDel="00000000" w:rsidP="00000000" w:rsidRDefault="00000000" w:rsidRPr="00000000" w14:paraId="00000220">
      <w:pPr>
        <w:spacing w:after="0" w:before="0" w:line="240" w:lineRule="auto"/>
        <w:ind w:left="567" w:hanging="567"/>
        <w:jc w:val="both"/>
        <w:rPr>
          <w:rFonts w:ascii="Arial" w:cs="Arial" w:eastAsia="Arial" w:hAnsi="Arial"/>
          <w:shd w:fill="auto" w:val="clear"/>
        </w:rPr>
      </w:pPr>
      <w:r w:rsidDel="00000000" w:rsidR="00000000" w:rsidRPr="00000000">
        <w:rPr>
          <w:rtl w:val="0"/>
        </w:rPr>
      </w:r>
    </w:p>
    <w:p w:rsidR="00000000" w:rsidDel="00000000" w:rsidP="00000000" w:rsidRDefault="00000000" w:rsidRPr="00000000" w14:paraId="00000221">
      <w:pPr>
        <w:spacing w:line="240" w:lineRule="auto"/>
        <w:jc w:val="both"/>
        <w:rPr>
          <w:shd w:fill="auto" w:val="clear"/>
        </w:rPr>
      </w:pPr>
      <w:r w:rsidDel="00000000" w:rsidR="00000000" w:rsidRPr="00000000">
        <w:rPr>
          <w:rFonts w:ascii="Arial" w:cs="Arial" w:eastAsia="Arial" w:hAnsi="Arial"/>
          <w:b w:val="1"/>
          <w:shd w:fill="auto" w:val="clear"/>
          <w:rtl w:val="0"/>
        </w:rPr>
        <w:t xml:space="preserve">Nota</w:t>
      </w:r>
      <w:r w:rsidDel="00000000" w:rsidR="00000000" w:rsidRPr="00000000">
        <w:rPr>
          <w:rFonts w:ascii="Arial" w:cs="Arial" w:eastAsia="Arial" w:hAnsi="Arial"/>
          <w:shd w:fill="auto" w:val="clear"/>
          <w:rtl w:val="0"/>
        </w:rPr>
        <w:t xml:space="preserve">: Para los puntos 11, 12 y 13, la no presentación de los documentos no será causa de rechazo de ofertas; sin embargo, deberán estar vigentes y haberse emitido en sentido positivo para la formalización del contrato.</w:t>
      </w:r>
      <w:r w:rsidDel="00000000" w:rsidR="00000000" w:rsidRPr="00000000">
        <w:br w:type="page"/>
      </w:r>
      <w:r w:rsidDel="00000000" w:rsidR="00000000" w:rsidRPr="00000000">
        <w:rPr>
          <w:rtl w:val="0"/>
        </w:rPr>
      </w:r>
    </w:p>
    <w:p w:rsidR="00000000" w:rsidDel="00000000" w:rsidP="00000000" w:rsidRDefault="00000000" w:rsidRPr="00000000" w14:paraId="00000222">
      <w:pPr>
        <w:spacing w:after="240" w:before="0" w:line="240" w:lineRule="auto"/>
        <w:jc w:val="center"/>
        <w:rPr>
          <w:shd w:fill="auto" w:val="clear"/>
        </w:rPr>
      </w:pPr>
      <w:r w:rsidDel="00000000" w:rsidR="00000000" w:rsidRPr="00000000">
        <w:rPr>
          <w:rFonts w:ascii="Arial" w:cs="Arial" w:eastAsia="Arial" w:hAnsi="Arial"/>
          <w:b w:val="1"/>
          <w:shd w:fill="auto" w:val="clear"/>
          <w:rtl w:val="0"/>
        </w:rPr>
        <w:t xml:space="preserve">Anexo 5</w:t>
      </w:r>
      <w:r w:rsidDel="00000000" w:rsidR="00000000" w:rsidRPr="00000000">
        <w:rPr>
          <w:rtl w:val="0"/>
        </w:rPr>
      </w:r>
    </w:p>
    <w:p w:rsidR="00000000" w:rsidDel="00000000" w:rsidP="00000000" w:rsidRDefault="00000000" w:rsidRPr="00000000" w14:paraId="00000223">
      <w:pPr>
        <w:spacing w:after="240" w:before="0" w:line="240" w:lineRule="auto"/>
        <w:jc w:val="center"/>
        <w:rPr>
          <w:shd w:fill="auto" w:val="clear"/>
        </w:rPr>
      </w:pPr>
      <w:r w:rsidDel="00000000" w:rsidR="00000000" w:rsidRPr="00000000">
        <w:rPr>
          <w:rFonts w:ascii="Arial" w:cs="Arial" w:eastAsia="Arial" w:hAnsi="Arial"/>
          <w:b w:val="1"/>
          <w:shd w:fill="auto" w:val="clear"/>
          <w:rtl w:val="0"/>
        </w:rPr>
        <w:t xml:space="preserve">Causas de rechazo de ofertas</w:t>
      </w:r>
      <w:r w:rsidDel="00000000" w:rsidR="00000000" w:rsidRPr="00000000">
        <w:rPr>
          <w:rtl w:val="0"/>
        </w:rPr>
      </w:r>
    </w:p>
    <w:p w:rsidR="00000000" w:rsidDel="00000000" w:rsidP="00000000" w:rsidRDefault="00000000" w:rsidRPr="00000000" w14:paraId="00000224">
      <w:pPr>
        <w:spacing w:after="0" w:before="0" w:line="240" w:lineRule="auto"/>
        <w:ind w:left="567" w:hanging="567"/>
        <w:jc w:val="both"/>
        <w:rPr>
          <w:shd w:fill="auto" w:val="clear"/>
        </w:rPr>
      </w:pPr>
      <w:r w:rsidDel="00000000" w:rsidR="00000000" w:rsidRPr="00000000">
        <w:rPr>
          <w:rFonts w:ascii="Arial" w:cs="Arial" w:eastAsia="Arial" w:hAnsi="Arial"/>
          <w:b w:val="1"/>
          <w:shd w:fill="auto" w:val="clear"/>
          <w:rtl w:val="0"/>
        </w:rPr>
        <w:t xml:space="preserve">1.</w:t>
      </w:r>
      <w:r w:rsidDel="00000000" w:rsidR="00000000" w:rsidRPr="00000000">
        <w:rPr>
          <w:rFonts w:ascii="Arial" w:cs="Arial" w:eastAsia="Arial" w:hAnsi="Arial"/>
          <w:shd w:fill="auto" w:val="clear"/>
          <w:rtl w:val="0"/>
        </w:rPr>
        <w:tab/>
        <w:t xml:space="preserve">No presentar la oferta en idioma español;</w:t>
      </w:r>
      <w:r w:rsidDel="00000000" w:rsidR="00000000" w:rsidRPr="00000000">
        <w:rPr>
          <w:rtl w:val="0"/>
        </w:rPr>
      </w:r>
    </w:p>
    <w:p w:rsidR="00000000" w:rsidDel="00000000" w:rsidP="00000000" w:rsidRDefault="00000000" w:rsidRPr="00000000" w14:paraId="00000225">
      <w:pPr>
        <w:spacing w:after="0" w:before="0" w:line="240" w:lineRule="auto"/>
        <w:ind w:left="567" w:hanging="567"/>
        <w:jc w:val="both"/>
        <w:rPr>
          <w:shd w:fill="auto" w:val="clear"/>
        </w:rPr>
      </w:pPr>
      <w:r w:rsidDel="00000000" w:rsidR="00000000" w:rsidRPr="00000000">
        <w:rPr>
          <w:rFonts w:ascii="Arial" w:cs="Arial" w:eastAsia="Arial" w:hAnsi="Arial"/>
          <w:b w:val="1"/>
          <w:shd w:fill="auto" w:val="clear"/>
          <w:rtl w:val="0"/>
        </w:rPr>
        <w:t xml:space="preserve">2.</w:t>
      </w:r>
      <w:r w:rsidDel="00000000" w:rsidR="00000000" w:rsidRPr="00000000">
        <w:rPr>
          <w:rFonts w:ascii="Arial" w:cs="Arial" w:eastAsia="Arial" w:hAnsi="Arial"/>
          <w:shd w:fill="auto" w:val="clear"/>
          <w:rtl w:val="0"/>
        </w:rPr>
        <w:tab/>
        <w:t xml:space="preserve">No cumplir con los requerimientos y especificaciones técnicas del Anexo 1 y 2;</w:t>
      </w:r>
      <w:r w:rsidDel="00000000" w:rsidR="00000000" w:rsidRPr="00000000">
        <w:rPr>
          <w:rtl w:val="0"/>
        </w:rPr>
      </w:r>
    </w:p>
    <w:p w:rsidR="00000000" w:rsidDel="00000000" w:rsidP="00000000" w:rsidRDefault="00000000" w:rsidRPr="00000000" w14:paraId="00000226">
      <w:pPr>
        <w:spacing w:after="0" w:before="0" w:line="240" w:lineRule="auto"/>
        <w:ind w:left="567" w:hanging="567"/>
        <w:jc w:val="both"/>
        <w:rPr>
          <w:shd w:fill="auto" w:val="clear"/>
        </w:rPr>
      </w:pPr>
      <w:r w:rsidDel="00000000" w:rsidR="00000000" w:rsidRPr="00000000">
        <w:rPr>
          <w:rFonts w:ascii="Arial" w:cs="Arial" w:eastAsia="Arial" w:hAnsi="Arial"/>
          <w:b w:val="1"/>
          <w:shd w:fill="auto" w:val="clear"/>
          <w:rtl w:val="0"/>
        </w:rPr>
        <w:t xml:space="preserve">3.</w:t>
      </w:r>
      <w:r w:rsidDel="00000000" w:rsidR="00000000" w:rsidRPr="00000000">
        <w:rPr>
          <w:rFonts w:ascii="Arial" w:cs="Arial" w:eastAsia="Arial" w:hAnsi="Arial"/>
          <w:shd w:fill="auto" w:val="clear"/>
          <w:rtl w:val="0"/>
        </w:rPr>
        <w:tab/>
        <w:t xml:space="preserve">Ofertar la partida incompleta o subpartidas incompletas;</w:t>
      </w:r>
      <w:r w:rsidDel="00000000" w:rsidR="00000000" w:rsidRPr="00000000">
        <w:rPr>
          <w:rtl w:val="0"/>
        </w:rPr>
      </w:r>
    </w:p>
    <w:p w:rsidR="00000000" w:rsidDel="00000000" w:rsidP="00000000" w:rsidRDefault="00000000" w:rsidRPr="00000000" w14:paraId="00000227">
      <w:pPr>
        <w:spacing w:after="0" w:before="0" w:line="240" w:lineRule="auto"/>
        <w:ind w:left="567" w:hanging="567"/>
        <w:jc w:val="both"/>
        <w:rPr>
          <w:shd w:fill="auto" w:val="clear"/>
        </w:rPr>
      </w:pPr>
      <w:r w:rsidDel="00000000" w:rsidR="00000000" w:rsidRPr="00000000">
        <w:rPr>
          <w:rFonts w:ascii="Arial" w:cs="Arial" w:eastAsia="Arial" w:hAnsi="Arial"/>
          <w:b w:val="1"/>
          <w:shd w:fill="auto" w:val="clear"/>
          <w:rtl w:val="0"/>
        </w:rPr>
        <w:t xml:space="preserve">4.</w:t>
      </w:r>
      <w:r w:rsidDel="00000000" w:rsidR="00000000" w:rsidRPr="00000000">
        <w:rPr>
          <w:rFonts w:ascii="Arial" w:cs="Arial" w:eastAsia="Arial" w:hAnsi="Arial"/>
          <w:shd w:fill="auto" w:val="clear"/>
          <w:rtl w:val="0"/>
        </w:rPr>
        <w:tab/>
        <w:t xml:space="preserve">No acreditar su existencia legal y personalidad jurídica;</w:t>
      </w:r>
      <w:r w:rsidDel="00000000" w:rsidR="00000000" w:rsidRPr="00000000">
        <w:rPr>
          <w:rtl w:val="0"/>
        </w:rPr>
      </w:r>
    </w:p>
    <w:p w:rsidR="00000000" w:rsidDel="00000000" w:rsidP="00000000" w:rsidRDefault="00000000" w:rsidRPr="00000000" w14:paraId="00000228">
      <w:pPr>
        <w:spacing w:after="0" w:before="0" w:line="240" w:lineRule="auto"/>
        <w:ind w:left="567" w:hanging="567"/>
        <w:jc w:val="both"/>
        <w:rPr>
          <w:shd w:fill="auto" w:val="clear"/>
        </w:rPr>
      </w:pPr>
      <w:r w:rsidDel="00000000" w:rsidR="00000000" w:rsidRPr="00000000">
        <w:rPr>
          <w:rFonts w:ascii="Arial" w:cs="Arial" w:eastAsia="Arial" w:hAnsi="Arial"/>
          <w:b w:val="1"/>
          <w:shd w:fill="auto" w:val="clear"/>
          <w:rtl w:val="0"/>
        </w:rPr>
        <w:t xml:space="preserve">5.</w:t>
      </w:r>
      <w:r w:rsidDel="00000000" w:rsidR="00000000" w:rsidRPr="00000000">
        <w:rPr>
          <w:rFonts w:ascii="Arial" w:cs="Arial" w:eastAsia="Arial" w:hAnsi="Arial"/>
          <w:shd w:fill="auto" w:val="clear"/>
          <w:rtl w:val="0"/>
        </w:rPr>
        <w:tab/>
        <w:t xml:space="preserve">No indicar el plazo de entrega o presentar una condición de entrega o plazo distinto al establecido;</w:t>
      </w:r>
      <w:r w:rsidDel="00000000" w:rsidR="00000000" w:rsidRPr="00000000">
        <w:rPr>
          <w:rtl w:val="0"/>
        </w:rPr>
      </w:r>
    </w:p>
    <w:p w:rsidR="00000000" w:rsidDel="00000000" w:rsidP="00000000" w:rsidRDefault="00000000" w:rsidRPr="00000000" w14:paraId="00000229">
      <w:pPr>
        <w:spacing w:after="0" w:before="0" w:line="240" w:lineRule="auto"/>
        <w:ind w:left="567" w:hanging="567"/>
        <w:jc w:val="both"/>
        <w:rPr>
          <w:shd w:fill="auto" w:val="clear"/>
        </w:rPr>
      </w:pPr>
      <w:r w:rsidDel="00000000" w:rsidR="00000000" w:rsidRPr="00000000">
        <w:rPr>
          <w:rFonts w:ascii="Arial" w:cs="Arial" w:eastAsia="Arial" w:hAnsi="Arial"/>
          <w:b w:val="1"/>
          <w:shd w:fill="auto" w:val="clear"/>
          <w:rtl w:val="0"/>
        </w:rPr>
        <w:t xml:space="preserve">6.</w:t>
      </w:r>
      <w:r w:rsidDel="00000000" w:rsidR="00000000" w:rsidRPr="00000000">
        <w:rPr>
          <w:rFonts w:ascii="Arial" w:cs="Arial" w:eastAsia="Arial" w:hAnsi="Arial"/>
          <w:shd w:fill="auto" w:val="clear"/>
          <w:rtl w:val="0"/>
        </w:rPr>
        <w:tab/>
        <w:t xml:space="preserve">No indicar el precio como se solicita en la oferta económica;</w:t>
      </w:r>
      <w:r w:rsidDel="00000000" w:rsidR="00000000" w:rsidRPr="00000000">
        <w:rPr>
          <w:rtl w:val="0"/>
        </w:rPr>
      </w:r>
    </w:p>
    <w:p w:rsidR="00000000" w:rsidDel="00000000" w:rsidP="00000000" w:rsidRDefault="00000000" w:rsidRPr="00000000" w14:paraId="0000022A">
      <w:pPr>
        <w:spacing w:after="0" w:before="0" w:line="240" w:lineRule="auto"/>
        <w:ind w:left="567" w:hanging="567"/>
        <w:jc w:val="both"/>
        <w:rPr>
          <w:shd w:fill="auto" w:val="clear"/>
        </w:rPr>
      </w:pPr>
      <w:r w:rsidDel="00000000" w:rsidR="00000000" w:rsidRPr="00000000">
        <w:rPr>
          <w:rFonts w:ascii="Arial" w:cs="Arial" w:eastAsia="Arial" w:hAnsi="Arial"/>
          <w:b w:val="1"/>
          <w:shd w:fill="auto" w:val="clear"/>
          <w:rtl w:val="0"/>
        </w:rPr>
        <w:t xml:space="preserve">7.</w:t>
        <w:tab/>
      </w:r>
      <w:r w:rsidDel="00000000" w:rsidR="00000000" w:rsidRPr="00000000">
        <w:rPr>
          <w:rFonts w:ascii="Arial" w:cs="Arial" w:eastAsia="Arial" w:hAnsi="Arial"/>
          <w:shd w:fill="auto" w:val="clear"/>
          <w:rtl w:val="0"/>
        </w:rPr>
        <w:t xml:space="preserve">No presentar su oferta en la moneda solicitada;</w:t>
      </w:r>
      <w:r w:rsidDel="00000000" w:rsidR="00000000" w:rsidRPr="00000000">
        <w:rPr>
          <w:rtl w:val="0"/>
        </w:rPr>
      </w:r>
    </w:p>
    <w:p w:rsidR="00000000" w:rsidDel="00000000" w:rsidP="00000000" w:rsidRDefault="00000000" w:rsidRPr="00000000" w14:paraId="0000022B">
      <w:pPr>
        <w:spacing w:after="0" w:before="0" w:line="240" w:lineRule="auto"/>
        <w:ind w:left="567" w:hanging="567"/>
        <w:jc w:val="both"/>
        <w:rPr>
          <w:shd w:fill="auto" w:val="clear"/>
        </w:rPr>
      </w:pPr>
      <w:r w:rsidDel="00000000" w:rsidR="00000000" w:rsidRPr="00000000">
        <w:rPr>
          <w:rFonts w:ascii="Arial" w:cs="Arial" w:eastAsia="Arial" w:hAnsi="Arial"/>
          <w:b w:val="1"/>
          <w:shd w:fill="auto" w:val="clear"/>
          <w:rtl w:val="0"/>
        </w:rPr>
        <w:t xml:space="preserve">8.</w:t>
      </w:r>
      <w:r w:rsidDel="00000000" w:rsidR="00000000" w:rsidRPr="00000000">
        <w:rPr>
          <w:rFonts w:ascii="Arial" w:cs="Arial" w:eastAsia="Arial" w:hAnsi="Arial"/>
          <w:shd w:fill="auto" w:val="clear"/>
          <w:rtl w:val="0"/>
        </w:rPr>
        <w:tab/>
        <w:t xml:space="preserve">No incluir la declaración de ética e integridad;</w:t>
      </w:r>
      <w:r w:rsidDel="00000000" w:rsidR="00000000" w:rsidRPr="00000000">
        <w:rPr>
          <w:rtl w:val="0"/>
        </w:rPr>
      </w:r>
    </w:p>
    <w:p w:rsidR="00000000" w:rsidDel="00000000" w:rsidP="00000000" w:rsidRDefault="00000000" w:rsidRPr="00000000" w14:paraId="0000022C">
      <w:pPr>
        <w:spacing w:after="0" w:before="0" w:line="240" w:lineRule="auto"/>
        <w:ind w:left="567" w:hanging="567"/>
        <w:jc w:val="both"/>
        <w:rPr>
          <w:shd w:fill="auto" w:val="clear"/>
        </w:rPr>
      </w:pPr>
      <w:r w:rsidDel="00000000" w:rsidR="00000000" w:rsidRPr="00000000">
        <w:rPr>
          <w:rFonts w:ascii="Arial" w:cs="Arial" w:eastAsia="Arial" w:hAnsi="Arial"/>
          <w:b w:val="1"/>
          <w:shd w:fill="auto" w:val="clear"/>
          <w:rtl w:val="0"/>
        </w:rPr>
        <w:t xml:space="preserve">9.</w:t>
      </w:r>
      <w:r w:rsidDel="00000000" w:rsidR="00000000" w:rsidRPr="00000000">
        <w:rPr>
          <w:rFonts w:ascii="Arial" w:cs="Arial" w:eastAsia="Arial" w:hAnsi="Arial"/>
          <w:shd w:fill="auto" w:val="clear"/>
          <w:rtl w:val="0"/>
        </w:rPr>
        <w:tab/>
        <w:t xml:space="preserve">No presentar la declaración del participante conforme al numeral IV.4;</w:t>
      </w:r>
      <w:r w:rsidDel="00000000" w:rsidR="00000000" w:rsidRPr="00000000">
        <w:rPr>
          <w:rtl w:val="0"/>
        </w:rPr>
      </w:r>
    </w:p>
    <w:p w:rsidR="00000000" w:rsidDel="00000000" w:rsidP="00000000" w:rsidRDefault="00000000" w:rsidRPr="00000000" w14:paraId="0000022D">
      <w:pPr>
        <w:spacing w:after="0" w:before="0" w:line="240" w:lineRule="auto"/>
        <w:ind w:left="567" w:hanging="567"/>
        <w:jc w:val="both"/>
        <w:rPr>
          <w:shd w:fill="auto" w:val="clear"/>
        </w:rPr>
      </w:pPr>
      <w:r w:rsidDel="00000000" w:rsidR="00000000" w:rsidRPr="00000000">
        <w:rPr>
          <w:rFonts w:ascii="Arial" w:cs="Arial" w:eastAsia="Arial" w:hAnsi="Arial"/>
          <w:b w:val="1"/>
          <w:shd w:fill="auto" w:val="clear"/>
          <w:rtl w:val="0"/>
        </w:rPr>
        <w:t xml:space="preserve">10.</w:t>
      </w:r>
      <w:r w:rsidDel="00000000" w:rsidR="00000000" w:rsidRPr="00000000">
        <w:rPr>
          <w:rFonts w:ascii="Arial" w:cs="Arial" w:eastAsia="Arial" w:hAnsi="Arial"/>
          <w:shd w:fill="auto" w:val="clear"/>
          <w:rtl w:val="0"/>
        </w:rPr>
        <w:tab/>
        <w:t xml:space="preserve">Presentar información económica dentro de la oferta técnica;</w:t>
      </w:r>
      <w:r w:rsidDel="00000000" w:rsidR="00000000" w:rsidRPr="00000000">
        <w:rPr>
          <w:rtl w:val="0"/>
        </w:rPr>
      </w:r>
    </w:p>
    <w:p w:rsidR="00000000" w:rsidDel="00000000" w:rsidP="00000000" w:rsidRDefault="00000000" w:rsidRPr="00000000" w14:paraId="0000022E">
      <w:pPr>
        <w:spacing w:after="0" w:before="0" w:line="240" w:lineRule="auto"/>
        <w:ind w:left="567" w:hanging="567"/>
        <w:jc w:val="both"/>
        <w:rPr>
          <w:shd w:fill="auto" w:val="clear"/>
        </w:rPr>
      </w:pPr>
      <w:r w:rsidDel="00000000" w:rsidR="00000000" w:rsidRPr="00000000">
        <w:rPr>
          <w:rFonts w:ascii="Arial" w:cs="Arial" w:eastAsia="Arial" w:hAnsi="Arial"/>
          <w:b w:val="1"/>
          <w:shd w:fill="auto" w:val="clear"/>
          <w:rtl w:val="0"/>
        </w:rPr>
        <w:t xml:space="preserve">11.</w:t>
      </w:r>
      <w:r w:rsidDel="00000000" w:rsidR="00000000" w:rsidRPr="00000000">
        <w:rPr>
          <w:rFonts w:ascii="Arial" w:cs="Arial" w:eastAsia="Arial" w:hAnsi="Arial"/>
          <w:shd w:fill="auto" w:val="clear"/>
          <w:rtl w:val="0"/>
        </w:rPr>
        <w:tab/>
        <w:t xml:space="preserve">Por ubicarse en alguno de los supuestos previstos en el Anexo 10 de estas Bases de Contratación;</w:t>
      </w:r>
      <w:r w:rsidDel="00000000" w:rsidR="00000000" w:rsidRPr="00000000">
        <w:rPr>
          <w:rtl w:val="0"/>
        </w:rPr>
      </w:r>
    </w:p>
    <w:p w:rsidR="00000000" w:rsidDel="00000000" w:rsidP="00000000" w:rsidRDefault="00000000" w:rsidRPr="00000000" w14:paraId="0000022F">
      <w:pPr>
        <w:spacing w:after="0" w:before="0" w:line="240" w:lineRule="auto"/>
        <w:ind w:left="567" w:hanging="567"/>
        <w:jc w:val="both"/>
        <w:rPr>
          <w:shd w:fill="auto" w:val="clear"/>
        </w:rPr>
      </w:pPr>
      <w:r w:rsidDel="00000000" w:rsidR="00000000" w:rsidRPr="00000000">
        <w:rPr>
          <w:rFonts w:ascii="Arial" w:cs="Arial" w:eastAsia="Arial" w:hAnsi="Arial"/>
          <w:b w:val="1"/>
          <w:shd w:fill="auto" w:val="clear"/>
          <w:rtl w:val="0"/>
        </w:rPr>
        <w:t xml:space="preserve">12.</w:t>
        <w:tab/>
      </w:r>
      <w:r w:rsidDel="00000000" w:rsidR="00000000" w:rsidRPr="00000000">
        <w:rPr>
          <w:rFonts w:ascii="Arial" w:cs="Arial" w:eastAsia="Arial" w:hAnsi="Arial"/>
          <w:shd w:fill="auto" w:val="clear"/>
          <w:rtl w:val="0"/>
        </w:rPr>
        <w:t xml:space="preserve">Ofertar una condición diferente a precios fijos;</w:t>
      </w:r>
      <w:r w:rsidDel="00000000" w:rsidR="00000000" w:rsidRPr="00000000">
        <w:rPr>
          <w:rtl w:val="0"/>
        </w:rPr>
      </w:r>
    </w:p>
    <w:p w:rsidR="00000000" w:rsidDel="00000000" w:rsidP="00000000" w:rsidRDefault="00000000" w:rsidRPr="00000000" w14:paraId="00000230">
      <w:pPr>
        <w:spacing w:after="0" w:before="0" w:line="240" w:lineRule="auto"/>
        <w:ind w:left="567" w:hanging="567"/>
        <w:jc w:val="both"/>
        <w:rPr>
          <w:shd w:fill="auto" w:val="clear"/>
        </w:rPr>
      </w:pPr>
      <w:r w:rsidDel="00000000" w:rsidR="00000000" w:rsidRPr="00000000">
        <w:rPr>
          <w:rFonts w:ascii="Arial" w:cs="Arial" w:eastAsia="Arial" w:hAnsi="Arial"/>
          <w:b w:val="1"/>
          <w:shd w:fill="auto" w:val="clear"/>
          <w:rtl w:val="0"/>
        </w:rPr>
        <w:t xml:space="preserve">13.</w:t>
      </w:r>
      <w:r w:rsidDel="00000000" w:rsidR="00000000" w:rsidRPr="00000000">
        <w:rPr>
          <w:rFonts w:ascii="Arial" w:cs="Arial" w:eastAsia="Arial" w:hAnsi="Arial"/>
          <w:shd w:fill="auto" w:val="clear"/>
          <w:rtl w:val="0"/>
        </w:rPr>
        <w:tab/>
        <w:t xml:space="preserve">En caso de que los archivos presentados no puedan ser abiertos por estar encriptados o por contener algún virus; y,</w:t>
      </w:r>
      <w:r w:rsidDel="00000000" w:rsidR="00000000" w:rsidRPr="00000000">
        <w:rPr>
          <w:rtl w:val="0"/>
        </w:rPr>
      </w:r>
    </w:p>
    <w:p w:rsidR="00000000" w:rsidDel="00000000" w:rsidP="00000000" w:rsidRDefault="00000000" w:rsidRPr="00000000" w14:paraId="00000231">
      <w:pPr>
        <w:spacing w:after="0" w:before="0" w:line="240" w:lineRule="auto"/>
        <w:ind w:left="567" w:hanging="567"/>
        <w:jc w:val="both"/>
        <w:rPr>
          <w:shd w:fill="auto" w:val="clear"/>
        </w:rPr>
      </w:pPr>
      <w:r w:rsidDel="00000000" w:rsidR="00000000" w:rsidRPr="00000000">
        <w:rPr>
          <w:rFonts w:ascii="Arial" w:cs="Arial" w:eastAsia="Arial" w:hAnsi="Arial"/>
          <w:b w:val="1"/>
          <w:shd w:fill="auto" w:val="clear"/>
          <w:rtl w:val="0"/>
        </w:rPr>
        <w:t xml:space="preserve">14.</w:t>
      </w:r>
      <w:r w:rsidDel="00000000" w:rsidR="00000000" w:rsidRPr="00000000">
        <w:rPr>
          <w:rFonts w:ascii="Arial" w:cs="Arial" w:eastAsia="Arial" w:hAnsi="Arial"/>
          <w:shd w:fill="auto" w:val="clear"/>
          <w:rtl w:val="0"/>
        </w:rPr>
        <w:t xml:space="preserve"> </w:t>
        <w:tab/>
        <w:t xml:space="preserve">No presentar identificación oficial del representante o apoderado legal del participante, en cada uno de los eventos señalados.</w:t>
      </w:r>
      <w:r w:rsidDel="00000000" w:rsidR="00000000" w:rsidRPr="00000000">
        <w:rPr>
          <w:rtl w:val="0"/>
        </w:rPr>
      </w:r>
    </w:p>
    <w:p w:rsidR="00000000" w:rsidDel="00000000" w:rsidP="00000000" w:rsidRDefault="00000000" w:rsidRPr="00000000" w14:paraId="00000232">
      <w:pPr>
        <w:spacing w:after="0" w:before="0" w:line="240" w:lineRule="auto"/>
        <w:ind w:left="567" w:hanging="567"/>
        <w:jc w:val="both"/>
        <w:rPr>
          <w:shd w:fill="auto" w:val="clear"/>
        </w:rPr>
      </w:pPr>
      <w:r w:rsidDel="00000000" w:rsidR="00000000" w:rsidRPr="00000000">
        <w:rPr>
          <w:rFonts w:ascii="Arial" w:cs="Arial" w:eastAsia="Arial" w:hAnsi="Arial"/>
          <w:b w:val="1"/>
          <w:shd w:fill="auto" w:val="clear"/>
          <w:rtl w:val="0"/>
        </w:rPr>
        <w:t xml:space="preserve">15.</w:t>
      </w:r>
      <w:r w:rsidDel="00000000" w:rsidR="00000000" w:rsidRPr="00000000">
        <w:rPr>
          <w:rFonts w:ascii="Arial" w:cs="Arial" w:eastAsia="Arial" w:hAnsi="Arial"/>
          <w:shd w:fill="auto" w:val="clear"/>
          <w:rtl w:val="0"/>
        </w:rPr>
        <w:t xml:space="preserve">   No presentar documento vigente expedido por el SAT en el que se emita opinión positiva sobre el cumplimiento de obligaciones fiscales, prevista en la Resolución Miscelánea Fiscal para el presente ejercicio fiscal. Para efectos de lo anterior, el Concursante deberá obtener la opinión a través del portal de internet del SAT, en los términos del artículo 32D del Código Fiscal de la Federación;</w:t>
      </w:r>
      <w:r w:rsidDel="00000000" w:rsidR="00000000" w:rsidRPr="00000000">
        <w:rPr>
          <w:rtl w:val="0"/>
        </w:rPr>
      </w:r>
    </w:p>
    <w:p w:rsidR="00000000" w:rsidDel="00000000" w:rsidP="00000000" w:rsidRDefault="00000000" w:rsidRPr="00000000" w14:paraId="00000233">
      <w:pPr>
        <w:spacing w:after="0" w:before="0" w:line="240" w:lineRule="auto"/>
        <w:ind w:left="567" w:hanging="567"/>
        <w:jc w:val="both"/>
        <w:rPr>
          <w:shd w:fill="auto" w:val="clear"/>
        </w:rPr>
      </w:pPr>
      <w:r w:rsidDel="00000000" w:rsidR="00000000" w:rsidRPr="00000000">
        <w:rPr>
          <w:rFonts w:ascii="Arial" w:cs="Arial" w:eastAsia="Arial" w:hAnsi="Arial"/>
          <w:b w:val="1"/>
          <w:shd w:fill="auto" w:val="clear"/>
          <w:rtl w:val="0"/>
        </w:rPr>
        <w:t xml:space="preserve">16.</w:t>
      </w:r>
      <w:r w:rsidDel="00000000" w:rsidR="00000000" w:rsidRPr="00000000">
        <w:rPr>
          <w:rFonts w:ascii="Arial" w:cs="Arial" w:eastAsia="Arial" w:hAnsi="Arial"/>
          <w:shd w:fill="auto" w:val="clear"/>
          <w:rtl w:val="0"/>
        </w:rPr>
        <w:tab/>
        <w:t xml:space="preserve">No presentar el documento vigente expedido por el Instituto Mexicano del Seguro Social (IMSS) en el que se emita opinión positiva sobre el cumplimiento de obligaciones de seguridad social, prevista en el Acuerdo ACDO.AS1.HCT.260220/64.P.DIR y su Anexo Técnico, dictado por el H. Consejo Técnico, relativo a las Reglas para la obtención de la opinión de cumplimiento de obligaciones fiscales en materia de seguridad social, publicado en el DOF el día 30 de julio de 2020, a través del portal de internet del IMSS, en los términos del citado Acuerdo";  </w:t>
      </w:r>
      <w:r w:rsidDel="00000000" w:rsidR="00000000" w:rsidRPr="00000000">
        <w:rPr>
          <w:rtl w:val="0"/>
        </w:rPr>
      </w:r>
    </w:p>
    <w:p w:rsidR="00000000" w:rsidDel="00000000" w:rsidP="00000000" w:rsidRDefault="00000000" w:rsidRPr="00000000" w14:paraId="00000234">
      <w:pPr>
        <w:spacing w:after="0" w:before="0" w:line="240" w:lineRule="auto"/>
        <w:ind w:left="567" w:hanging="567"/>
        <w:jc w:val="both"/>
        <w:rPr>
          <w:shd w:fill="auto" w:val="clear"/>
        </w:rPr>
      </w:pPr>
      <w:r w:rsidDel="00000000" w:rsidR="00000000" w:rsidRPr="00000000">
        <w:rPr>
          <w:rFonts w:ascii="Arial" w:cs="Arial" w:eastAsia="Arial" w:hAnsi="Arial"/>
          <w:b w:val="1"/>
          <w:shd w:fill="auto" w:val="clear"/>
          <w:rtl w:val="0"/>
        </w:rPr>
        <w:t xml:space="preserve">17.</w:t>
      </w:r>
      <w:r w:rsidDel="00000000" w:rsidR="00000000" w:rsidRPr="00000000">
        <w:rPr>
          <w:rFonts w:ascii="Arial" w:cs="Arial" w:eastAsia="Arial" w:hAnsi="Arial"/>
          <w:shd w:fill="auto" w:val="clear"/>
          <w:rtl w:val="0"/>
        </w:rPr>
        <w:tab/>
        <w:t xml:space="preserve">No presentar el documento vigente expedido por el Instituto del Fondo Nacional de la Vivienda para los Trabajadores (INFONAVIT) en el que se emita constancia de situación fiscal en materia de aportaciones patronales y entero de descuentos, prevista en el Acuerdo dictado por el H. Consejo de Administración del Infonavit, mediante Resolución RCA-5789-01/17, tomada en su Sesión Ordinaria número 790, del 25 de julio  de 2017, aprueba el Acuerdo por el que se emiten las "Reglas para la obtención de la constancia de situación fiscal en materia de aportaciones patronales y entero de amortizaciones", publicado en el DOF el día 28 de junio de 2017;</w:t>
      </w:r>
      <w:r w:rsidDel="00000000" w:rsidR="00000000" w:rsidRPr="00000000">
        <w:rPr>
          <w:rtl w:val="0"/>
        </w:rPr>
      </w:r>
    </w:p>
    <w:p w:rsidR="00000000" w:rsidDel="00000000" w:rsidP="00000000" w:rsidRDefault="00000000" w:rsidRPr="00000000" w14:paraId="00000235">
      <w:pPr>
        <w:spacing w:after="0" w:before="0" w:line="240" w:lineRule="auto"/>
        <w:ind w:left="567" w:hanging="567"/>
        <w:jc w:val="both"/>
        <w:rPr>
          <w:shd w:fill="auto" w:val="clear"/>
        </w:rPr>
      </w:pPr>
      <w:r w:rsidDel="00000000" w:rsidR="00000000" w:rsidRPr="00000000">
        <w:rPr>
          <w:rFonts w:ascii="Arial" w:cs="Arial" w:eastAsia="Arial" w:hAnsi="Arial"/>
          <w:b w:val="1"/>
          <w:shd w:fill="auto" w:val="clear"/>
          <w:rtl w:val="0"/>
        </w:rPr>
        <w:t xml:space="preserve">18.</w:t>
      </w:r>
      <w:r w:rsidDel="00000000" w:rsidR="00000000" w:rsidRPr="00000000">
        <w:rPr>
          <w:rFonts w:ascii="Arial" w:cs="Arial" w:eastAsia="Arial" w:hAnsi="Arial"/>
          <w:shd w:fill="auto" w:val="clear"/>
          <w:rtl w:val="0"/>
        </w:rPr>
        <w:t xml:space="preserve">  No presentar el escrito mediante el cual manifiestan su anuencia para el Servicio de Administración Tributaria, el Instituto Mexicano del Seguro Social, el Instituto de Fondo Nacional de la Vivienda para los Trabajadores y la Secretaría del Trabajo y Previsión Social, entreguen CFE y sus Empresas Productivas Subsidiarias cualquier información necesaria, para comprobar el estado de sus obligaciones fiscales y laborales; y,</w:t>
      </w:r>
      <w:r w:rsidDel="00000000" w:rsidR="00000000" w:rsidRPr="00000000">
        <w:rPr>
          <w:rtl w:val="0"/>
        </w:rPr>
      </w:r>
    </w:p>
    <w:p w:rsidR="00000000" w:rsidDel="00000000" w:rsidP="00000000" w:rsidRDefault="00000000" w:rsidRPr="00000000" w14:paraId="00000236">
      <w:pPr>
        <w:spacing w:after="0" w:before="0" w:line="240" w:lineRule="auto"/>
        <w:ind w:left="567" w:hanging="567"/>
        <w:jc w:val="both"/>
        <w:rPr>
          <w:shd w:fill="auto" w:val="clear"/>
        </w:rPr>
      </w:pPr>
      <w:r w:rsidDel="00000000" w:rsidR="00000000" w:rsidRPr="00000000">
        <w:rPr>
          <w:rFonts w:ascii="Arial" w:cs="Arial" w:eastAsia="Arial" w:hAnsi="Arial"/>
          <w:b w:val="1"/>
          <w:shd w:fill="auto" w:val="clear"/>
          <w:rtl w:val="0"/>
        </w:rPr>
        <w:t xml:space="preserve">19.</w:t>
      </w:r>
      <w:r w:rsidDel="00000000" w:rsidR="00000000" w:rsidRPr="00000000">
        <w:rPr>
          <w:rFonts w:ascii="Arial" w:cs="Arial" w:eastAsia="Arial" w:hAnsi="Arial"/>
          <w:shd w:fill="auto" w:val="clear"/>
          <w:rtl w:val="0"/>
        </w:rPr>
        <w:t xml:space="preserve">   Presentar para la misma partida oferta Individual y oferta en consorcio.</w:t>
      </w:r>
      <w:r w:rsidDel="00000000" w:rsidR="00000000" w:rsidRPr="00000000">
        <w:rPr>
          <w:rtl w:val="0"/>
        </w:rPr>
      </w:r>
    </w:p>
    <w:p w:rsidR="00000000" w:rsidDel="00000000" w:rsidP="00000000" w:rsidRDefault="00000000" w:rsidRPr="00000000" w14:paraId="00000237">
      <w:pPr>
        <w:spacing w:after="0" w:before="0" w:line="240" w:lineRule="auto"/>
        <w:ind w:left="567" w:hanging="567"/>
        <w:jc w:val="both"/>
        <w:rPr>
          <w:shd w:fill="auto" w:val="clear"/>
        </w:rPr>
      </w:pPr>
      <w:r w:rsidDel="00000000" w:rsidR="00000000" w:rsidRPr="00000000">
        <w:rPr>
          <w:rFonts w:ascii="Arial" w:cs="Arial" w:eastAsia="Arial" w:hAnsi="Arial"/>
          <w:b w:val="1"/>
          <w:shd w:fill="auto" w:val="clear"/>
          <w:rtl w:val="0"/>
        </w:rPr>
        <w:t xml:space="preserve">20.</w:t>
      </w:r>
      <w:r w:rsidDel="00000000" w:rsidR="00000000" w:rsidRPr="00000000">
        <w:rPr>
          <w:rFonts w:ascii="Arial" w:cs="Arial" w:eastAsia="Arial" w:hAnsi="Arial"/>
          <w:shd w:fill="auto" w:val="clear"/>
          <w:rtl w:val="0"/>
        </w:rPr>
        <w:t xml:space="preserve">  No presentar la oferta técnica y económica en sobres cerrados, conforme al numeral III.1. Requisitos y documentos, inciso b), de estas Bases de Contratación.</w:t>
      </w:r>
      <w:r w:rsidDel="00000000" w:rsidR="00000000" w:rsidRPr="00000000">
        <w:rPr>
          <w:rtl w:val="0"/>
        </w:rPr>
      </w:r>
    </w:p>
    <w:p w:rsidR="00000000" w:rsidDel="00000000" w:rsidP="00000000" w:rsidRDefault="00000000" w:rsidRPr="00000000" w14:paraId="00000238">
      <w:pPr>
        <w:spacing w:after="240" w:before="0" w:line="240" w:lineRule="auto"/>
        <w:ind w:left="567" w:hanging="567"/>
        <w:jc w:val="center"/>
        <w:rPr>
          <w:rFonts w:ascii="Arial" w:cs="Arial" w:eastAsia="Arial" w:hAnsi="Arial"/>
          <w:b w:val="1"/>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239">
      <w:pPr>
        <w:spacing w:after="240" w:before="0" w:line="240" w:lineRule="auto"/>
        <w:ind w:left="567" w:hanging="567"/>
        <w:jc w:val="center"/>
        <w:rPr>
          <w:shd w:fill="auto" w:val="clear"/>
        </w:rPr>
      </w:pPr>
      <w:r w:rsidDel="00000000" w:rsidR="00000000" w:rsidRPr="00000000">
        <w:rPr>
          <w:rFonts w:ascii="Arial" w:cs="Arial" w:eastAsia="Arial" w:hAnsi="Arial"/>
          <w:b w:val="1"/>
          <w:shd w:fill="auto" w:val="clear"/>
          <w:rtl w:val="0"/>
        </w:rPr>
        <w:t xml:space="preserve">Anexo 6</w:t>
      </w:r>
      <w:r w:rsidDel="00000000" w:rsidR="00000000" w:rsidRPr="00000000">
        <w:rPr>
          <w:rtl w:val="0"/>
        </w:rPr>
      </w:r>
    </w:p>
    <w:p w:rsidR="00000000" w:rsidDel="00000000" w:rsidP="00000000" w:rsidRDefault="00000000" w:rsidRPr="00000000" w14:paraId="0000023A">
      <w:pPr>
        <w:spacing w:after="240" w:before="0" w:line="240" w:lineRule="auto"/>
        <w:ind w:left="567" w:hanging="567"/>
        <w:jc w:val="center"/>
        <w:rPr>
          <w:shd w:fill="auto" w:val="clear"/>
        </w:rPr>
      </w:pPr>
      <w:r w:rsidDel="00000000" w:rsidR="00000000" w:rsidRPr="00000000">
        <w:rPr>
          <w:rFonts w:ascii="Arial" w:cs="Arial" w:eastAsia="Arial" w:hAnsi="Arial"/>
          <w:b w:val="1"/>
          <w:shd w:fill="auto" w:val="clear"/>
          <w:rtl w:val="0"/>
        </w:rPr>
        <w:t xml:space="preserve">Oferta económica</w:t>
      </w:r>
      <w:r w:rsidDel="00000000" w:rsidR="00000000" w:rsidRPr="00000000">
        <w:rPr>
          <w:rtl w:val="0"/>
        </w:rPr>
      </w:r>
    </w:p>
    <w:p w:rsidR="00000000" w:rsidDel="00000000" w:rsidP="00000000" w:rsidRDefault="00000000" w:rsidRPr="00000000" w14:paraId="0000023B">
      <w:pPr>
        <w:spacing w:after="240" w:before="0" w:line="240" w:lineRule="auto"/>
        <w:jc w:val="both"/>
        <w:rPr>
          <w:shd w:fill="auto" w:val="clear"/>
        </w:rPr>
      </w:pPr>
      <w:r w:rsidDel="00000000" w:rsidR="00000000" w:rsidRPr="00000000">
        <w:rPr>
          <w:rFonts w:ascii="Arial" w:cs="Arial" w:eastAsia="Arial" w:hAnsi="Arial"/>
          <w:b w:val="1"/>
          <w:shd w:fill="auto" w:val="clear"/>
          <w:rtl w:val="0"/>
        </w:rPr>
        <w:t xml:space="preserve">Nombre del concursante:</w:t>
      </w:r>
      <w:r w:rsidDel="00000000" w:rsidR="00000000" w:rsidRPr="00000000">
        <w:rPr>
          <w:rtl w:val="0"/>
        </w:rPr>
      </w:r>
    </w:p>
    <w:tbl>
      <w:tblPr>
        <w:tblStyle w:val="Table6"/>
        <w:tblW w:w="9947.0" w:type="dxa"/>
        <w:jc w:val="left"/>
        <w:tblInd w:w="0.0" w:type="dxa"/>
        <w:tblLayout w:type="fixed"/>
        <w:tblLook w:val="0400"/>
      </w:tblPr>
      <w:tblGrid>
        <w:gridCol w:w="836"/>
        <w:gridCol w:w="5213"/>
        <w:gridCol w:w="579"/>
        <w:gridCol w:w="549"/>
        <w:gridCol w:w="687"/>
        <w:gridCol w:w="1070"/>
        <w:gridCol w:w="1013"/>
        <w:tblGridChange w:id="0">
          <w:tblGrid>
            <w:gridCol w:w="836"/>
            <w:gridCol w:w="5213"/>
            <w:gridCol w:w="579"/>
            <w:gridCol w:w="549"/>
            <w:gridCol w:w="687"/>
            <w:gridCol w:w="1070"/>
            <w:gridCol w:w="1013"/>
          </w:tblGrid>
        </w:tblGridChange>
      </w:tblGrid>
      <w:tr>
        <w:trPr>
          <w:trHeight w:val="218" w:hRule="atLeast"/>
          <w:tblHeader w:val="0"/>
        </w:trPr>
        <w:tc>
          <w:tcPr>
            <w:vMerge w:val="restart"/>
            <w:tcBorders>
              <w:top w:color="000000" w:space="0" w:sz="8" w:val="single"/>
              <w:left w:color="000000" w:space="0" w:sz="8" w:val="single"/>
              <w:bottom w:color="000000" w:space="0" w:sz="4" w:val="single"/>
              <w:right w:color="000000" w:space="0" w:sz="4" w:val="single"/>
            </w:tcBorders>
            <w:shd w:fill="a42145" w:val="clear"/>
            <w:vAlign w:val="center"/>
          </w:tcPr>
          <w:p w:rsidR="00000000" w:rsidDel="00000000" w:rsidP="00000000" w:rsidRDefault="00000000" w:rsidRPr="00000000" w14:paraId="0000023C">
            <w:pPr>
              <w:widowControl w:val="0"/>
              <w:spacing w:after="0" w:before="0" w:line="240" w:lineRule="auto"/>
              <w:jc w:val="center"/>
              <w:rPr>
                <w:rFonts w:ascii="Arial" w:cs="Arial" w:eastAsia="Arial" w:hAnsi="Arial"/>
                <w:color w:val="ffffff"/>
                <w:sz w:val="18"/>
                <w:szCs w:val="18"/>
                <w:shd w:fill="auto" w:val="clear"/>
              </w:rPr>
            </w:pPr>
            <w:r w:rsidDel="00000000" w:rsidR="00000000" w:rsidRPr="00000000">
              <w:rPr>
                <w:rFonts w:ascii="Arial" w:cs="Arial" w:eastAsia="Arial" w:hAnsi="Arial"/>
                <w:color w:val="ffffff"/>
                <w:sz w:val="18"/>
                <w:szCs w:val="18"/>
                <w:shd w:fill="auto" w:val="clear"/>
                <w:rtl w:val="0"/>
              </w:rPr>
              <w:t xml:space="preserve">Partida</w:t>
            </w:r>
          </w:p>
        </w:tc>
        <w:tc>
          <w:tcPr>
            <w:vMerge w:val="restart"/>
            <w:tcBorders>
              <w:top w:color="000000" w:space="0" w:sz="8" w:val="single"/>
              <w:left w:color="000000" w:space="0" w:sz="4" w:val="single"/>
              <w:bottom w:color="000000" w:space="0" w:sz="4" w:val="single"/>
            </w:tcBorders>
            <w:shd w:fill="a42145" w:val="clear"/>
            <w:vAlign w:val="center"/>
          </w:tcPr>
          <w:p w:rsidR="00000000" w:rsidDel="00000000" w:rsidP="00000000" w:rsidRDefault="00000000" w:rsidRPr="00000000" w14:paraId="0000023D">
            <w:pPr>
              <w:widowControl w:val="0"/>
              <w:spacing w:after="0" w:before="0" w:line="240" w:lineRule="auto"/>
              <w:jc w:val="center"/>
              <w:rPr>
                <w:rFonts w:ascii="Arial" w:cs="Arial" w:eastAsia="Arial" w:hAnsi="Arial"/>
                <w:color w:val="ffffff"/>
                <w:sz w:val="18"/>
                <w:szCs w:val="18"/>
                <w:shd w:fill="auto" w:val="clear"/>
              </w:rPr>
            </w:pPr>
            <w:r w:rsidDel="00000000" w:rsidR="00000000" w:rsidRPr="00000000">
              <w:rPr>
                <w:rFonts w:ascii="Arial" w:cs="Arial" w:eastAsia="Arial" w:hAnsi="Arial"/>
                <w:color w:val="ffffff"/>
                <w:sz w:val="18"/>
                <w:szCs w:val="18"/>
                <w:shd w:fill="auto" w:val="clear"/>
                <w:rtl w:val="0"/>
              </w:rPr>
              <w:t xml:space="preserve">Descripción</w:t>
            </w:r>
          </w:p>
        </w:tc>
        <w:tc>
          <w:tcPr>
            <w:gridSpan w:val="2"/>
            <w:tcBorders>
              <w:top w:color="000000" w:space="0" w:sz="4" w:val="single"/>
              <w:left w:color="000000" w:space="0" w:sz="4" w:val="single"/>
              <w:bottom w:color="000000" w:space="0" w:sz="4" w:val="single"/>
              <w:right w:color="000000" w:space="0" w:sz="4" w:val="single"/>
            </w:tcBorders>
            <w:shd w:fill="a42145" w:val="clear"/>
            <w:vAlign w:val="center"/>
          </w:tcPr>
          <w:p w:rsidR="00000000" w:rsidDel="00000000" w:rsidP="00000000" w:rsidRDefault="00000000" w:rsidRPr="00000000" w14:paraId="0000023E">
            <w:pPr>
              <w:widowControl w:val="0"/>
              <w:spacing w:after="0" w:before="0" w:line="240" w:lineRule="auto"/>
              <w:jc w:val="center"/>
              <w:rPr>
                <w:rFonts w:ascii="Arial" w:cs="Arial" w:eastAsia="Arial" w:hAnsi="Arial"/>
                <w:color w:val="ffffff"/>
                <w:sz w:val="18"/>
                <w:szCs w:val="18"/>
                <w:shd w:fill="auto" w:val="clear"/>
              </w:rPr>
            </w:pPr>
            <w:r w:rsidDel="00000000" w:rsidR="00000000" w:rsidRPr="00000000">
              <w:rPr>
                <w:rFonts w:ascii="Arial" w:cs="Arial" w:eastAsia="Arial" w:hAnsi="Arial"/>
                <w:color w:val="ffffff"/>
                <w:sz w:val="18"/>
                <w:szCs w:val="18"/>
                <w:shd w:fill="auto" w:val="clear"/>
                <w:rtl w:val="0"/>
              </w:rPr>
              <w:t xml:space="preserve">Cantidad</w:t>
            </w:r>
          </w:p>
        </w:tc>
        <w:tc>
          <w:tcPr>
            <w:vMerge w:val="restart"/>
            <w:tcBorders>
              <w:top w:color="000000" w:space="0" w:sz="8" w:val="single"/>
              <w:bottom w:color="000000" w:space="0" w:sz="4" w:val="single"/>
              <w:right w:color="000000" w:space="0" w:sz="4" w:val="single"/>
            </w:tcBorders>
            <w:shd w:fill="a42145" w:val="clear"/>
            <w:vAlign w:val="center"/>
          </w:tcPr>
          <w:p w:rsidR="00000000" w:rsidDel="00000000" w:rsidP="00000000" w:rsidRDefault="00000000" w:rsidRPr="00000000" w14:paraId="00000240">
            <w:pPr>
              <w:widowControl w:val="0"/>
              <w:spacing w:after="0" w:before="0" w:line="240" w:lineRule="auto"/>
              <w:jc w:val="center"/>
              <w:rPr>
                <w:rFonts w:ascii="Arial" w:cs="Arial" w:eastAsia="Arial" w:hAnsi="Arial"/>
                <w:color w:val="ffffff"/>
                <w:sz w:val="18"/>
                <w:szCs w:val="18"/>
                <w:shd w:fill="auto" w:val="clear"/>
              </w:rPr>
            </w:pPr>
            <w:r w:rsidDel="00000000" w:rsidR="00000000" w:rsidRPr="00000000">
              <w:rPr>
                <w:rFonts w:ascii="Arial" w:cs="Arial" w:eastAsia="Arial" w:hAnsi="Arial"/>
                <w:color w:val="ffffff"/>
                <w:sz w:val="18"/>
                <w:szCs w:val="18"/>
                <w:shd w:fill="auto" w:val="clear"/>
                <w:rtl w:val="0"/>
              </w:rPr>
              <w:t xml:space="preserve">Precio unitario (M.N.X)</w:t>
            </w:r>
          </w:p>
        </w:tc>
        <w:tc>
          <w:tcPr>
            <w:vMerge w:val="restart"/>
            <w:tcBorders>
              <w:top w:color="000000" w:space="0" w:sz="8" w:val="single"/>
              <w:left w:color="000000" w:space="0" w:sz="4" w:val="single"/>
              <w:bottom w:color="000000" w:space="0" w:sz="4" w:val="single"/>
              <w:right w:color="000000" w:space="0" w:sz="4" w:val="single"/>
            </w:tcBorders>
            <w:shd w:fill="a42145" w:val="clear"/>
            <w:vAlign w:val="center"/>
          </w:tcPr>
          <w:p w:rsidR="00000000" w:rsidDel="00000000" w:rsidP="00000000" w:rsidRDefault="00000000" w:rsidRPr="00000000" w14:paraId="00000241">
            <w:pPr>
              <w:widowControl w:val="0"/>
              <w:spacing w:after="0" w:before="0" w:line="240" w:lineRule="auto"/>
              <w:jc w:val="center"/>
              <w:rPr>
                <w:rFonts w:ascii="Arial" w:cs="Arial" w:eastAsia="Arial" w:hAnsi="Arial"/>
                <w:color w:val="ffffff"/>
                <w:sz w:val="18"/>
                <w:szCs w:val="18"/>
                <w:shd w:fill="auto" w:val="clear"/>
              </w:rPr>
            </w:pPr>
            <w:r w:rsidDel="00000000" w:rsidR="00000000" w:rsidRPr="00000000">
              <w:rPr>
                <w:rFonts w:ascii="Arial" w:cs="Arial" w:eastAsia="Arial" w:hAnsi="Arial"/>
                <w:color w:val="ffffff"/>
                <w:sz w:val="18"/>
                <w:szCs w:val="18"/>
                <w:shd w:fill="auto" w:val="clear"/>
                <w:rtl w:val="0"/>
              </w:rPr>
              <w:t xml:space="preserve">Precio total de cantidades mínimas por 4 meses (M.N.X.)</w:t>
            </w:r>
          </w:p>
        </w:tc>
        <w:tc>
          <w:tcPr>
            <w:vMerge w:val="restart"/>
            <w:tcBorders>
              <w:top w:color="000000" w:space="0" w:sz="8" w:val="single"/>
              <w:left w:color="000000" w:space="0" w:sz="4" w:val="single"/>
              <w:bottom w:color="000000" w:space="0" w:sz="4" w:val="single"/>
              <w:right w:color="000000" w:space="0" w:sz="8" w:val="single"/>
            </w:tcBorders>
            <w:shd w:fill="a42145" w:val="clear"/>
            <w:vAlign w:val="center"/>
          </w:tcPr>
          <w:p w:rsidR="00000000" w:rsidDel="00000000" w:rsidP="00000000" w:rsidRDefault="00000000" w:rsidRPr="00000000" w14:paraId="00000242">
            <w:pPr>
              <w:widowControl w:val="0"/>
              <w:spacing w:after="0" w:before="0" w:line="240" w:lineRule="auto"/>
              <w:jc w:val="center"/>
              <w:rPr>
                <w:rFonts w:ascii="Arial" w:cs="Arial" w:eastAsia="Arial" w:hAnsi="Arial"/>
                <w:color w:val="ffffff"/>
                <w:sz w:val="18"/>
                <w:szCs w:val="18"/>
                <w:shd w:fill="auto" w:val="clear"/>
              </w:rPr>
            </w:pPr>
            <w:r w:rsidDel="00000000" w:rsidR="00000000" w:rsidRPr="00000000">
              <w:rPr>
                <w:rFonts w:ascii="Arial" w:cs="Arial" w:eastAsia="Arial" w:hAnsi="Arial"/>
                <w:color w:val="ffffff"/>
                <w:sz w:val="18"/>
                <w:szCs w:val="18"/>
                <w:shd w:fill="auto" w:val="clear"/>
                <w:rtl w:val="0"/>
              </w:rPr>
              <w:t xml:space="preserve">Precio total de cantidades máximas por 4 meses (M.N.X.)</w:t>
            </w:r>
          </w:p>
        </w:tc>
      </w:tr>
      <w:tr>
        <w:trPr>
          <w:trHeight w:val="671" w:hRule="atLeast"/>
          <w:tblHeader w:val="0"/>
        </w:trPr>
        <w:tc>
          <w:tcPr>
            <w:vMerge w:val="continue"/>
            <w:tcBorders>
              <w:top w:color="000000" w:space="0" w:sz="8" w:val="single"/>
              <w:left w:color="000000" w:space="0" w:sz="8" w:val="single"/>
              <w:bottom w:color="000000" w:space="0" w:sz="4" w:val="single"/>
              <w:right w:color="000000" w:space="0" w:sz="4" w:val="single"/>
            </w:tcBorders>
            <w:shd w:fill="a42145" w:val="clear"/>
            <w:vAlign w:val="center"/>
          </w:tcPr>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ffff"/>
                <w:sz w:val="18"/>
                <w:szCs w:val="18"/>
                <w:shd w:fill="auto" w:val="clear"/>
              </w:rPr>
            </w:pPr>
            <w:r w:rsidDel="00000000" w:rsidR="00000000" w:rsidRPr="00000000">
              <w:rPr>
                <w:rtl w:val="0"/>
              </w:rPr>
            </w:r>
          </w:p>
        </w:tc>
        <w:tc>
          <w:tcPr>
            <w:vMerge w:val="continue"/>
            <w:tcBorders>
              <w:top w:color="000000" w:space="0" w:sz="8" w:val="single"/>
              <w:left w:color="000000" w:space="0" w:sz="4" w:val="single"/>
              <w:bottom w:color="000000" w:space="0" w:sz="4" w:val="single"/>
            </w:tcBorders>
            <w:shd w:fill="a42145" w:val="clear"/>
            <w:vAlign w:val="center"/>
          </w:tcPr>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ffff"/>
                <w:sz w:val="18"/>
                <w:szCs w:val="18"/>
                <w:shd w:fill="auto" w:val="clear"/>
              </w:rPr>
            </w:pPr>
            <w:r w:rsidDel="00000000" w:rsidR="00000000" w:rsidRPr="00000000">
              <w:rPr>
                <w:rtl w:val="0"/>
              </w:rPr>
            </w:r>
          </w:p>
        </w:tc>
        <w:tc>
          <w:tcPr>
            <w:tcBorders>
              <w:left w:color="000000" w:space="0" w:sz="4" w:val="single"/>
              <w:bottom w:color="000000" w:space="0" w:sz="4" w:val="single"/>
              <w:right w:color="000000" w:space="0" w:sz="4" w:val="single"/>
            </w:tcBorders>
            <w:shd w:fill="a42145" w:val="clear"/>
            <w:vAlign w:val="center"/>
          </w:tcPr>
          <w:p w:rsidR="00000000" w:rsidDel="00000000" w:rsidP="00000000" w:rsidRDefault="00000000" w:rsidRPr="00000000" w14:paraId="00000245">
            <w:pPr>
              <w:widowControl w:val="0"/>
              <w:spacing w:after="0" w:before="0" w:line="240" w:lineRule="auto"/>
              <w:jc w:val="center"/>
              <w:rPr>
                <w:rFonts w:ascii="Arial" w:cs="Arial" w:eastAsia="Arial" w:hAnsi="Arial"/>
                <w:color w:val="ffffff"/>
                <w:sz w:val="18"/>
                <w:szCs w:val="18"/>
                <w:shd w:fill="auto" w:val="clear"/>
              </w:rPr>
            </w:pPr>
            <w:r w:rsidDel="00000000" w:rsidR="00000000" w:rsidRPr="00000000">
              <w:rPr>
                <w:rFonts w:ascii="Arial" w:cs="Arial" w:eastAsia="Arial" w:hAnsi="Arial"/>
                <w:color w:val="ffffff"/>
                <w:sz w:val="18"/>
                <w:szCs w:val="18"/>
                <w:shd w:fill="auto" w:val="clear"/>
                <w:rtl w:val="0"/>
              </w:rPr>
              <w:t xml:space="preserve">Minimo</w:t>
            </w:r>
          </w:p>
        </w:tc>
        <w:tc>
          <w:tcPr>
            <w:tcBorders>
              <w:bottom w:color="000000" w:space="0" w:sz="4" w:val="single"/>
              <w:right w:color="000000" w:space="0" w:sz="4" w:val="single"/>
            </w:tcBorders>
            <w:shd w:fill="a42145" w:val="clear"/>
            <w:vAlign w:val="center"/>
          </w:tcPr>
          <w:p w:rsidR="00000000" w:rsidDel="00000000" w:rsidP="00000000" w:rsidRDefault="00000000" w:rsidRPr="00000000" w14:paraId="00000246">
            <w:pPr>
              <w:widowControl w:val="0"/>
              <w:spacing w:after="0" w:before="0" w:line="240" w:lineRule="auto"/>
              <w:rPr>
                <w:rFonts w:ascii="Arial" w:cs="Arial" w:eastAsia="Arial" w:hAnsi="Arial"/>
                <w:color w:val="ffffff"/>
                <w:sz w:val="18"/>
                <w:szCs w:val="18"/>
                <w:shd w:fill="auto" w:val="clear"/>
              </w:rPr>
            </w:pPr>
            <w:r w:rsidDel="00000000" w:rsidR="00000000" w:rsidRPr="00000000">
              <w:rPr>
                <w:rFonts w:ascii="Arial" w:cs="Arial" w:eastAsia="Arial" w:hAnsi="Arial"/>
                <w:color w:val="ffffff"/>
                <w:sz w:val="18"/>
                <w:szCs w:val="18"/>
                <w:shd w:fill="auto" w:val="clear"/>
                <w:rtl w:val="0"/>
              </w:rPr>
              <w:t xml:space="preserve">Maximo</w:t>
            </w:r>
          </w:p>
        </w:tc>
        <w:tc>
          <w:tcPr>
            <w:vMerge w:val="continue"/>
            <w:tcBorders>
              <w:top w:color="000000" w:space="0" w:sz="8" w:val="single"/>
              <w:bottom w:color="000000" w:space="0" w:sz="4" w:val="single"/>
              <w:right w:color="000000" w:space="0" w:sz="4" w:val="single"/>
            </w:tcBorders>
            <w:shd w:fill="a42145" w:val="clear"/>
            <w:vAlign w:val="center"/>
          </w:tcPr>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ffff"/>
                <w:sz w:val="18"/>
                <w:szCs w:val="18"/>
                <w:shd w:fill="auto" w:val="clear"/>
              </w:rPr>
            </w:pPr>
            <w:r w:rsidDel="00000000" w:rsidR="00000000" w:rsidRPr="00000000">
              <w:rPr>
                <w:rtl w:val="0"/>
              </w:rPr>
            </w:r>
          </w:p>
        </w:tc>
        <w:tc>
          <w:tcPr>
            <w:vMerge w:val="continue"/>
            <w:tcBorders>
              <w:top w:color="000000" w:space="0" w:sz="8" w:val="single"/>
              <w:left w:color="000000" w:space="0" w:sz="4" w:val="single"/>
              <w:bottom w:color="000000" w:space="0" w:sz="4" w:val="single"/>
              <w:right w:color="000000" w:space="0" w:sz="4" w:val="single"/>
            </w:tcBorders>
            <w:shd w:fill="a42145" w:val="clear"/>
            <w:vAlign w:val="center"/>
          </w:tcPr>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ffff"/>
                <w:sz w:val="18"/>
                <w:szCs w:val="18"/>
                <w:shd w:fill="auto" w:val="clear"/>
              </w:rPr>
            </w:pPr>
            <w:r w:rsidDel="00000000" w:rsidR="00000000" w:rsidRPr="00000000">
              <w:rPr>
                <w:rtl w:val="0"/>
              </w:rPr>
            </w:r>
          </w:p>
        </w:tc>
        <w:tc>
          <w:tcPr>
            <w:vMerge w:val="continue"/>
            <w:tcBorders>
              <w:top w:color="000000" w:space="0" w:sz="8" w:val="single"/>
              <w:left w:color="000000" w:space="0" w:sz="4" w:val="single"/>
              <w:bottom w:color="000000" w:space="0" w:sz="4" w:val="single"/>
              <w:right w:color="000000" w:space="0" w:sz="8" w:val="single"/>
            </w:tcBorders>
            <w:shd w:fill="a42145" w:val="clear"/>
            <w:vAlign w:val="center"/>
          </w:tcPr>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ffff"/>
                <w:sz w:val="18"/>
                <w:szCs w:val="18"/>
                <w:shd w:fill="auto" w:val="clear"/>
              </w:rPr>
            </w:pPr>
            <w:r w:rsidDel="00000000" w:rsidR="00000000" w:rsidRPr="00000000">
              <w:rPr>
                <w:rtl w:val="0"/>
              </w:rPr>
            </w:r>
          </w:p>
        </w:tc>
      </w:tr>
      <w:tr>
        <w:trPr>
          <w:trHeight w:val="2540" w:hRule="atLeast"/>
          <w:tblHeader w:val="0"/>
        </w:trPr>
        <w:tc>
          <w:tcPr>
            <w:vMerge w:val="restart"/>
            <w:tcBorders>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24A">
            <w:pPr>
              <w:widowControl w:val="0"/>
              <w:spacing w:after="0" w:before="0" w:line="240" w:lineRule="auto"/>
              <w:jc w:val="center"/>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1</w:t>
            </w:r>
          </w:p>
        </w:tc>
        <w:tc>
          <w:tcPr>
            <w:tcBorders>
              <w:bottom w:color="000000" w:space="0" w:sz="4" w:val="single"/>
              <w:right w:color="000000" w:space="0" w:sz="4" w:val="single"/>
            </w:tcBorders>
            <w:shd w:fill="auto" w:val="clear"/>
          </w:tcPr>
          <w:p w:rsidR="00000000" w:rsidDel="00000000" w:rsidP="00000000" w:rsidRDefault="00000000" w:rsidRPr="00000000" w14:paraId="0000024B">
            <w:pPr>
              <w:widowControl w:val="0"/>
              <w:spacing w:after="0" w:before="0" w:line="240" w:lineRule="auto"/>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Base Mainframe, 8-slot capacity Modular mainframe with batteries,</w:t>
              <w:br w:type="textWrapping"/>
              <w:t xml:space="preserve">Windows 8.1 Pro OS</w:t>
              <w:br w:type="textWrapping"/>
              <w:t xml:space="preserve">-Touchscreen, color, 800x600 TFT, 307 mm (12.1 in)</w:t>
              <w:br w:type="textWrapping"/>
              <w:t xml:space="preserve">-Storage:</w:t>
              <w:br w:type="textWrapping"/>
              <w:t xml:space="preserve">80 GB mini mum HDD</w:t>
              <w:br w:type="textWrapping"/>
              <w:t xml:space="preserve">-Interfaces:</w:t>
              <w:br w:type="textWrapping"/>
              <w:t xml:space="preserve">RJ-45 LAN 10/100/1000 Mbit/s</w:t>
              <w:br w:type="textWrapping"/>
              <w:t xml:space="preserve">USB 2.0 ports (qty:4)</w:t>
              <w:br w:type="textWrapping"/>
              <w:t xml:space="preserve">ExpressCard port (34 mm)</w:t>
              <w:br w:type="textWrapping"/>
              <w:t xml:space="preserve">Serial RS-232 port</w:t>
              <w:br w:type="textWrapping"/>
              <w:t xml:space="preserve">External monitor port (VGA)</w:t>
              <w:br w:type="textWrapping"/>
              <w:t xml:space="preserve">Fiber inspection probe connector port (video)</w:t>
              <w:br w:type="textWrapping"/>
              <w:t xml:space="preserve">*S2</w:t>
              <w:br w:type="textWrapping"/>
              <w:t xml:space="preserve">*RF</w:t>
              <w:br w:type="textWrapping"/>
              <w:t xml:space="preserve">*VPM3</w:t>
              <w:br w:type="textWrapping"/>
              <w:t xml:space="preserve">*FP-430-APC</w:t>
              <w:br w:type="textWrapping"/>
              <w:t xml:space="preserve">*GP-10-056B</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24C">
            <w:pPr>
              <w:widowControl w:val="0"/>
              <w:spacing w:after="0" w:before="0" w:line="240" w:lineRule="auto"/>
              <w:jc w:val="center"/>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3</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24D">
            <w:pPr>
              <w:widowControl w:val="0"/>
              <w:spacing w:after="0" w:before="0" w:line="240" w:lineRule="auto"/>
              <w:jc w:val="center"/>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8</w:t>
            </w:r>
          </w:p>
        </w:tc>
        <w:tc>
          <w:tcPr>
            <w:tcBorders>
              <w:bottom w:color="000000" w:space="0" w:sz="4" w:val="single"/>
            </w:tcBorders>
            <w:shd w:fill="auto" w:val="clear"/>
            <w:vAlign w:val="center"/>
          </w:tcPr>
          <w:p w:rsidR="00000000" w:rsidDel="00000000" w:rsidP="00000000" w:rsidRDefault="00000000" w:rsidRPr="00000000" w14:paraId="0000024E">
            <w:pPr>
              <w:widowControl w:val="0"/>
              <w:spacing w:after="0" w:before="0" w:line="240" w:lineRule="auto"/>
              <w:jc w:val="center"/>
              <w:rPr>
                <w:shd w:fill="auto" w:val="clear"/>
              </w:rPr>
            </w:pP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24F">
            <w:pPr>
              <w:widowControl w:val="0"/>
              <w:spacing w:after="0" w:before="0" w:line="240" w:lineRule="auto"/>
              <w:jc w:val="center"/>
              <w:rPr>
                <w:shd w:fill="auto" w:val="clear"/>
              </w:rPr>
            </w:pPr>
            <w:r w:rsidDel="00000000" w:rsidR="00000000" w:rsidRPr="00000000">
              <w:rPr>
                <w:rtl w:val="0"/>
              </w:rPr>
            </w:r>
          </w:p>
        </w:tc>
        <w:tc>
          <w:tcPr>
            <w:tcBorders>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250">
            <w:pPr>
              <w:widowControl w:val="0"/>
              <w:spacing w:after="0" w:before="0" w:line="240" w:lineRule="auto"/>
              <w:jc w:val="center"/>
              <w:rPr>
                <w:shd w:fill="auto" w:val="clear"/>
              </w:rPr>
            </w:pPr>
            <w:r w:rsidDel="00000000" w:rsidR="00000000" w:rsidRPr="00000000">
              <w:rPr>
                <w:rtl w:val="0"/>
              </w:rPr>
            </w:r>
          </w:p>
        </w:tc>
      </w:tr>
      <w:tr>
        <w:trPr>
          <w:trHeight w:val="875" w:hRule="atLeast"/>
          <w:tblHeader w:val="0"/>
        </w:trPr>
        <w:tc>
          <w:tcPr>
            <w:vMerge w:val="continue"/>
            <w:tcBorders>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rPr>
            </w:pPr>
            <w:r w:rsidDel="00000000" w:rsidR="00000000" w:rsidRPr="00000000">
              <w:rPr>
                <w:rtl w:val="0"/>
              </w:rPr>
            </w:r>
          </w:p>
        </w:tc>
        <w:tc>
          <w:tcPr>
            <w:tcBorders>
              <w:bottom w:color="000000" w:space="0" w:sz="4" w:val="single"/>
              <w:right w:color="000000" w:space="0" w:sz="4" w:val="single"/>
            </w:tcBorders>
            <w:shd w:fill="auto" w:val="clear"/>
          </w:tcPr>
          <w:p w:rsidR="00000000" w:rsidDel="00000000" w:rsidP="00000000" w:rsidRDefault="00000000" w:rsidRPr="00000000" w14:paraId="00000252">
            <w:pPr>
              <w:widowControl w:val="0"/>
              <w:spacing w:after="0" w:before="0" w:line="240" w:lineRule="auto"/>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FTB-7600E-0023B-XX</w:t>
              <w:br w:type="textWrapping"/>
              <w:t xml:space="preserve">SM OTDR Module 1310/1550 nm, 50.5/50.5 dB (9/125 µm NZDSF)</w:t>
              <w:br w:type="textWrapping"/>
              <w:t xml:space="preserve">Default &amp; Included Options</w:t>
              <w:br w:type="textWrapping"/>
              <w:t xml:space="preserve">*OTDR+C20</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253">
            <w:pPr>
              <w:widowControl w:val="0"/>
              <w:spacing w:after="0" w:before="0" w:line="240" w:lineRule="auto"/>
              <w:jc w:val="center"/>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3</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254">
            <w:pPr>
              <w:widowControl w:val="0"/>
              <w:spacing w:after="0" w:before="0" w:line="240" w:lineRule="auto"/>
              <w:jc w:val="center"/>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8</w:t>
            </w:r>
          </w:p>
        </w:tc>
        <w:tc>
          <w:tcPr>
            <w:tcBorders>
              <w:bottom w:color="000000" w:space="0" w:sz="4" w:val="single"/>
            </w:tcBorders>
            <w:shd w:fill="auto" w:val="clear"/>
            <w:vAlign w:val="center"/>
          </w:tcPr>
          <w:p w:rsidR="00000000" w:rsidDel="00000000" w:rsidP="00000000" w:rsidRDefault="00000000" w:rsidRPr="00000000" w14:paraId="00000255">
            <w:pPr>
              <w:widowControl w:val="0"/>
              <w:spacing w:after="0" w:before="0" w:line="240" w:lineRule="auto"/>
              <w:jc w:val="center"/>
              <w:rPr>
                <w:shd w:fill="auto" w:val="clear"/>
              </w:rPr>
            </w:pP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256">
            <w:pPr>
              <w:widowControl w:val="0"/>
              <w:spacing w:after="0" w:before="0" w:line="240" w:lineRule="auto"/>
              <w:jc w:val="center"/>
              <w:rPr>
                <w:shd w:fill="auto" w:val="clear"/>
              </w:rPr>
            </w:pPr>
            <w:r w:rsidDel="00000000" w:rsidR="00000000" w:rsidRPr="00000000">
              <w:rPr>
                <w:rtl w:val="0"/>
              </w:rPr>
            </w:r>
          </w:p>
        </w:tc>
        <w:tc>
          <w:tcPr>
            <w:tcBorders>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257">
            <w:pPr>
              <w:widowControl w:val="0"/>
              <w:spacing w:after="0" w:before="0" w:line="240" w:lineRule="auto"/>
              <w:jc w:val="center"/>
              <w:rPr>
                <w:shd w:fill="auto" w:val="clear"/>
              </w:rPr>
            </w:pPr>
            <w:r w:rsidDel="00000000" w:rsidR="00000000" w:rsidRPr="00000000">
              <w:rPr>
                <w:rtl w:val="0"/>
              </w:rPr>
            </w:r>
          </w:p>
        </w:tc>
      </w:tr>
      <w:tr>
        <w:trPr>
          <w:trHeight w:val="218" w:hRule="atLeast"/>
          <w:tblHeader w:val="0"/>
        </w:trPr>
        <w:tc>
          <w:tcPr>
            <w:vMerge w:val="continue"/>
            <w:tcBorders>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rPr>
            </w:pPr>
            <w:r w:rsidDel="00000000" w:rsidR="00000000" w:rsidRPr="00000000">
              <w:rPr>
                <w:rtl w:val="0"/>
              </w:rPr>
            </w:r>
          </w:p>
        </w:tc>
        <w:tc>
          <w:tcPr>
            <w:tcBorders>
              <w:bottom w:color="000000" w:space="0" w:sz="4" w:val="single"/>
              <w:right w:color="000000" w:space="0" w:sz="4" w:val="single"/>
            </w:tcBorders>
            <w:shd w:fill="auto" w:val="clear"/>
          </w:tcPr>
          <w:p w:rsidR="00000000" w:rsidDel="00000000" w:rsidP="00000000" w:rsidRDefault="00000000" w:rsidRPr="00000000" w14:paraId="00000259">
            <w:pPr>
              <w:widowControl w:val="0"/>
              <w:spacing w:after="0" w:before="0" w:line="240" w:lineRule="auto"/>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Distributed PMD Analyzer</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25A">
            <w:pPr>
              <w:widowControl w:val="0"/>
              <w:spacing w:after="0" w:before="0" w:line="240" w:lineRule="auto"/>
              <w:jc w:val="center"/>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3</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25B">
            <w:pPr>
              <w:widowControl w:val="0"/>
              <w:spacing w:after="0" w:before="0" w:line="240" w:lineRule="auto"/>
              <w:jc w:val="center"/>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8</w:t>
            </w:r>
          </w:p>
        </w:tc>
        <w:tc>
          <w:tcPr>
            <w:tcBorders>
              <w:bottom w:color="000000" w:space="0" w:sz="4" w:val="single"/>
            </w:tcBorders>
            <w:shd w:fill="auto" w:val="clear"/>
            <w:vAlign w:val="center"/>
          </w:tcPr>
          <w:p w:rsidR="00000000" w:rsidDel="00000000" w:rsidP="00000000" w:rsidRDefault="00000000" w:rsidRPr="00000000" w14:paraId="0000025C">
            <w:pPr>
              <w:widowControl w:val="0"/>
              <w:spacing w:after="0" w:before="0" w:line="240" w:lineRule="auto"/>
              <w:jc w:val="center"/>
              <w:rPr>
                <w:shd w:fill="auto" w:val="clear"/>
              </w:rPr>
            </w:pP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25D">
            <w:pPr>
              <w:widowControl w:val="0"/>
              <w:spacing w:after="0" w:before="0" w:line="240" w:lineRule="auto"/>
              <w:jc w:val="center"/>
              <w:rPr>
                <w:shd w:fill="auto" w:val="clear"/>
              </w:rPr>
            </w:pPr>
            <w:r w:rsidDel="00000000" w:rsidR="00000000" w:rsidRPr="00000000">
              <w:rPr>
                <w:rtl w:val="0"/>
              </w:rPr>
            </w:r>
          </w:p>
        </w:tc>
        <w:tc>
          <w:tcPr>
            <w:tcBorders>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25E">
            <w:pPr>
              <w:widowControl w:val="0"/>
              <w:spacing w:after="0" w:before="0" w:line="240" w:lineRule="auto"/>
              <w:jc w:val="center"/>
              <w:rPr>
                <w:shd w:fill="auto" w:val="clear"/>
              </w:rPr>
            </w:pPr>
            <w:r w:rsidDel="00000000" w:rsidR="00000000" w:rsidRPr="00000000">
              <w:rPr>
                <w:rtl w:val="0"/>
              </w:rPr>
            </w:r>
          </w:p>
        </w:tc>
      </w:tr>
      <w:tr>
        <w:trPr>
          <w:trHeight w:val="218" w:hRule="atLeast"/>
          <w:tblHeader w:val="0"/>
        </w:trPr>
        <w:tc>
          <w:tcPr>
            <w:vMerge w:val="continue"/>
            <w:tcBorders>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rPr>
            </w:pPr>
            <w:r w:rsidDel="00000000" w:rsidR="00000000" w:rsidRPr="00000000">
              <w:rPr>
                <w:rtl w:val="0"/>
              </w:rPr>
            </w:r>
          </w:p>
        </w:tc>
        <w:tc>
          <w:tcPr>
            <w:tcBorders>
              <w:bottom w:color="000000" w:space="0" w:sz="4" w:val="single"/>
              <w:right w:color="000000" w:space="0" w:sz="4" w:val="single"/>
            </w:tcBorders>
            <w:shd w:fill="auto" w:val="clear"/>
          </w:tcPr>
          <w:p w:rsidR="00000000" w:rsidDel="00000000" w:rsidP="00000000" w:rsidRDefault="00000000" w:rsidRPr="00000000" w14:paraId="00000260">
            <w:pPr>
              <w:widowControl w:val="0"/>
              <w:spacing w:after="0" w:before="0" w:line="240" w:lineRule="auto"/>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Single-ended CD and PMD Analyzer</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261">
            <w:pPr>
              <w:widowControl w:val="0"/>
              <w:spacing w:after="0" w:before="0" w:line="240" w:lineRule="auto"/>
              <w:jc w:val="center"/>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3</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262">
            <w:pPr>
              <w:widowControl w:val="0"/>
              <w:spacing w:after="0" w:before="0" w:line="240" w:lineRule="auto"/>
              <w:jc w:val="center"/>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8</w:t>
            </w:r>
          </w:p>
        </w:tc>
        <w:tc>
          <w:tcPr>
            <w:tcBorders>
              <w:bottom w:color="000000" w:space="0" w:sz="4" w:val="single"/>
            </w:tcBorders>
            <w:shd w:fill="auto" w:val="clear"/>
            <w:vAlign w:val="center"/>
          </w:tcPr>
          <w:p w:rsidR="00000000" w:rsidDel="00000000" w:rsidP="00000000" w:rsidRDefault="00000000" w:rsidRPr="00000000" w14:paraId="00000263">
            <w:pPr>
              <w:widowControl w:val="0"/>
              <w:spacing w:after="0" w:before="0" w:line="240" w:lineRule="auto"/>
              <w:jc w:val="center"/>
              <w:rPr>
                <w:shd w:fill="auto" w:val="clear"/>
              </w:rPr>
            </w:pP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264">
            <w:pPr>
              <w:widowControl w:val="0"/>
              <w:spacing w:after="0" w:before="0" w:line="240" w:lineRule="auto"/>
              <w:jc w:val="center"/>
              <w:rPr>
                <w:shd w:fill="auto" w:val="clear"/>
              </w:rPr>
            </w:pPr>
            <w:r w:rsidDel="00000000" w:rsidR="00000000" w:rsidRPr="00000000">
              <w:rPr>
                <w:rtl w:val="0"/>
              </w:rPr>
            </w:r>
          </w:p>
        </w:tc>
        <w:tc>
          <w:tcPr>
            <w:tcBorders>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265">
            <w:pPr>
              <w:widowControl w:val="0"/>
              <w:spacing w:after="0" w:before="0" w:line="240" w:lineRule="auto"/>
              <w:jc w:val="center"/>
              <w:rPr>
                <w:shd w:fill="auto" w:val="clear"/>
              </w:rPr>
            </w:pPr>
            <w:r w:rsidDel="00000000" w:rsidR="00000000" w:rsidRPr="00000000">
              <w:rPr>
                <w:rtl w:val="0"/>
              </w:rPr>
            </w:r>
          </w:p>
        </w:tc>
      </w:tr>
      <w:tr>
        <w:trPr>
          <w:trHeight w:val="875" w:hRule="atLeast"/>
          <w:tblHeader w:val="0"/>
        </w:trPr>
        <w:tc>
          <w:tcPr>
            <w:vMerge w:val="continue"/>
            <w:tcBorders>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rPr>
            </w:pPr>
            <w:r w:rsidDel="00000000" w:rsidR="00000000" w:rsidRPr="00000000">
              <w:rPr>
                <w:rtl w:val="0"/>
              </w:rPr>
            </w:r>
          </w:p>
        </w:tc>
        <w:tc>
          <w:tcPr>
            <w:tcBorders>
              <w:bottom w:color="000000" w:space="0" w:sz="4" w:val="single"/>
              <w:right w:color="000000" w:space="0" w:sz="4" w:val="single"/>
            </w:tcBorders>
            <w:shd w:fill="auto" w:val="clear"/>
          </w:tcPr>
          <w:p w:rsidR="00000000" w:rsidDel="00000000" w:rsidP="00000000" w:rsidRDefault="00000000" w:rsidRPr="00000000" w14:paraId="00000267">
            <w:pPr>
              <w:widowControl w:val="0"/>
              <w:spacing w:after="240" w:before="0" w:line="240" w:lineRule="auto"/>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CD Analyzer at 1550/1625 nm</w:t>
              <w:br w:type="textWrapping"/>
              <w:t xml:space="preserve">Default &amp; Included Options</w:t>
              <w:br w:type="textWrapping"/>
              <w:t xml:space="preserve">*GP-10-091</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268">
            <w:pPr>
              <w:widowControl w:val="0"/>
              <w:spacing w:after="0" w:before="0" w:line="240" w:lineRule="auto"/>
              <w:jc w:val="center"/>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3</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269">
            <w:pPr>
              <w:widowControl w:val="0"/>
              <w:spacing w:after="0" w:before="0" w:line="240" w:lineRule="auto"/>
              <w:jc w:val="center"/>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8</w:t>
            </w:r>
          </w:p>
        </w:tc>
        <w:tc>
          <w:tcPr>
            <w:tcBorders>
              <w:bottom w:color="000000" w:space="0" w:sz="4" w:val="single"/>
            </w:tcBorders>
            <w:shd w:fill="auto" w:val="clear"/>
            <w:vAlign w:val="center"/>
          </w:tcPr>
          <w:p w:rsidR="00000000" w:rsidDel="00000000" w:rsidP="00000000" w:rsidRDefault="00000000" w:rsidRPr="00000000" w14:paraId="0000026A">
            <w:pPr>
              <w:widowControl w:val="0"/>
              <w:spacing w:after="0" w:before="0" w:line="240" w:lineRule="auto"/>
              <w:jc w:val="center"/>
              <w:rPr>
                <w:shd w:fill="auto" w:val="clear"/>
              </w:rPr>
            </w:pP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26B">
            <w:pPr>
              <w:widowControl w:val="0"/>
              <w:spacing w:after="0" w:before="0" w:line="240" w:lineRule="auto"/>
              <w:jc w:val="center"/>
              <w:rPr>
                <w:shd w:fill="auto" w:val="clear"/>
              </w:rPr>
            </w:pPr>
            <w:r w:rsidDel="00000000" w:rsidR="00000000" w:rsidRPr="00000000">
              <w:rPr>
                <w:rtl w:val="0"/>
              </w:rPr>
            </w:r>
          </w:p>
        </w:tc>
        <w:tc>
          <w:tcPr>
            <w:tcBorders>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26C">
            <w:pPr>
              <w:widowControl w:val="0"/>
              <w:spacing w:after="0" w:before="0" w:line="240" w:lineRule="auto"/>
              <w:jc w:val="center"/>
              <w:rPr>
                <w:shd w:fill="auto" w:val="clear"/>
              </w:rPr>
            </w:pPr>
            <w:r w:rsidDel="00000000" w:rsidR="00000000" w:rsidRPr="00000000">
              <w:rPr>
                <w:rtl w:val="0"/>
              </w:rPr>
            </w:r>
          </w:p>
        </w:tc>
      </w:tr>
      <w:tr>
        <w:trPr>
          <w:trHeight w:val="700" w:hRule="atLeast"/>
          <w:tblHeader w:val="0"/>
        </w:trPr>
        <w:tc>
          <w:tcPr>
            <w:vMerge w:val="continue"/>
            <w:tcBorders>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rPr>
            </w:pPr>
            <w:r w:rsidDel="00000000" w:rsidR="00000000" w:rsidRPr="00000000">
              <w:rPr>
                <w:rtl w:val="0"/>
              </w:rPr>
            </w:r>
          </w:p>
        </w:tc>
        <w:tc>
          <w:tcPr>
            <w:tcBorders>
              <w:bottom w:color="000000" w:space="0" w:sz="4" w:val="single"/>
              <w:right w:color="000000" w:space="0" w:sz="4" w:val="single"/>
            </w:tcBorders>
            <w:shd w:fill="auto" w:val="clear"/>
          </w:tcPr>
          <w:p w:rsidR="00000000" w:rsidDel="00000000" w:rsidP="00000000" w:rsidRDefault="00000000" w:rsidRPr="00000000" w14:paraId="0000026E">
            <w:pPr>
              <w:widowControl w:val="0"/>
              <w:spacing w:after="0" w:before="0" w:line="240" w:lineRule="auto"/>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CD/PMD Analyzer Source (C+L band) with a power cord</w:t>
              <w:br w:type="textWrapping"/>
              <w:t xml:space="preserve">Default &amp; Included Options </w:t>
              <w:br w:type="textWrapping"/>
              <w:t xml:space="preserve">*GP-10-033</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26F">
            <w:pPr>
              <w:widowControl w:val="0"/>
              <w:spacing w:after="0" w:before="0" w:line="240" w:lineRule="auto"/>
              <w:jc w:val="center"/>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3</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270">
            <w:pPr>
              <w:widowControl w:val="0"/>
              <w:spacing w:after="0" w:before="0" w:line="240" w:lineRule="auto"/>
              <w:jc w:val="center"/>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8</w:t>
            </w:r>
          </w:p>
        </w:tc>
        <w:tc>
          <w:tcPr>
            <w:tcBorders>
              <w:bottom w:color="000000" w:space="0" w:sz="4" w:val="single"/>
            </w:tcBorders>
            <w:shd w:fill="auto" w:val="clear"/>
            <w:vAlign w:val="center"/>
          </w:tcPr>
          <w:p w:rsidR="00000000" w:rsidDel="00000000" w:rsidP="00000000" w:rsidRDefault="00000000" w:rsidRPr="00000000" w14:paraId="00000271">
            <w:pPr>
              <w:widowControl w:val="0"/>
              <w:spacing w:after="0" w:before="0" w:line="240" w:lineRule="auto"/>
              <w:jc w:val="center"/>
              <w:rPr>
                <w:shd w:fill="auto" w:val="clear"/>
              </w:rPr>
            </w:pP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272">
            <w:pPr>
              <w:widowControl w:val="0"/>
              <w:spacing w:after="0" w:before="0" w:line="240" w:lineRule="auto"/>
              <w:jc w:val="center"/>
              <w:rPr>
                <w:shd w:fill="auto" w:val="clear"/>
              </w:rPr>
            </w:pPr>
            <w:r w:rsidDel="00000000" w:rsidR="00000000" w:rsidRPr="00000000">
              <w:rPr>
                <w:rtl w:val="0"/>
              </w:rPr>
            </w:r>
          </w:p>
        </w:tc>
        <w:tc>
          <w:tcPr>
            <w:tcBorders>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273">
            <w:pPr>
              <w:widowControl w:val="0"/>
              <w:spacing w:after="0" w:before="0" w:line="240" w:lineRule="auto"/>
              <w:jc w:val="center"/>
              <w:rPr>
                <w:shd w:fill="auto" w:val="clear"/>
              </w:rPr>
            </w:pPr>
            <w:r w:rsidDel="00000000" w:rsidR="00000000" w:rsidRPr="00000000">
              <w:rPr>
                <w:rtl w:val="0"/>
              </w:rPr>
            </w:r>
          </w:p>
        </w:tc>
      </w:tr>
      <w:tr>
        <w:trPr>
          <w:trHeight w:val="218" w:hRule="atLeast"/>
          <w:tblHeader w:val="0"/>
        </w:trPr>
        <w:tc>
          <w:tcPr>
            <w:vMerge w:val="continue"/>
            <w:tcBorders>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rPr>
            </w:pPr>
            <w:r w:rsidDel="00000000" w:rsidR="00000000" w:rsidRPr="00000000">
              <w:rPr>
                <w:rtl w:val="0"/>
              </w:rPr>
            </w:r>
          </w:p>
        </w:tc>
        <w:tc>
          <w:tcPr>
            <w:tcBorders>
              <w:bottom w:color="000000" w:space="0" w:sz="4" w:val="single"/>
              <w:right w:color="000000" w:space="0" w:sz="4" w:val="single"/>
            </w:tcBorders>
            <w:shd w:fill="auto" w:val="clear"/>
          </w:tcPr>
          <w:p w:rsidR="00000000" w:rsidDel="00000000" w:rsidP="00000000" w:rsidRDefault="00000000" w:rsidRPr="00000000" w14:paraId="00000275">
            <w:pPr>
              <w:widowControl w:val="0"/>
              <w:spacing w:after="0" w:before="0" w:line="240" w:lineRule="auto"/>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Full automated Fiber Inspection Probe</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276">
            <w:pPr>
              <w:widowControl w:val="0"/>
              <w:spacing w:after="0" w:before="0" w:line="240" w:lineRule="auto"/>
              <w:jc w:val="center"/>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3</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277">
            <w:pPr>
              <w:widowControl w:val="0"/>
              <w:spacing w:after="0" w:before="0" w:line="240" w:lineRule="auto"/>
              <w:jc w:val="center"/>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8</w:t>
            </w:r>
          </w:p>
        </w:tc>
        <w:tc>
          <w:tcPr>
            <w:tcBorders>
              <w:bottom w:color="000000" w:space="0" w:sz="4" w:val="single"/>
            </w:tcBorders>
            <w:shd w:fill="auto" w:val="clear"/>
            <w:vAlign w:val="center"/>
          </w:tcPr>
          <w:p w:rsidR="00000000" w:rsidDel="00000000" w:rsidP="00000000" w:rsidRDefault="00000000" w:rsidRPr="00000000" w14:paraId="00000278">
            <w:pPr>
              <w:widowControl w:val="0"/>
              <w:spacing w:after="0" w:before="0" w:line="240" w:lineRule="auto"/>
              <w:jc w:val="center"/>
              <w:rPr>
                <w:shd w:fill="auto" w:val="clear"/>
              </w:rPr>
            </w:pP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279">
            <w:pPr>
              <w:widowControl w:val="0"/>
              <w:spacing w:after="0" w:before="0" w:line="240" w:lineRule="auto"/>
              <w:jc w:val="center"/>
              <w:rPr>
                <w:shd w:fill="auto" w:val="clear"/>
              </w:rPr>
            </w:pPr>
            <w:r w:rsidDel="00000000" w:rsidR="00000000" w:rsidRPr="00000000">
              <w:rPr>
                <w:rtl w:val="0"/>
              </w:rPr>
            </w:r>
          </w:p>
        </w:tc>
        <w:tc>
          <w:tcPr>
            <w:tcBorders>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27A">
            <w:pPr>
              <w:widowControl w:val="0"/>
              <w:spacing w:after="0" w:before="0" w:line="240" w:lineRule="auto"/>
              <w:jc w:val="center"/>
              <w:rPr>
                <w:shd w:fill="auto" w:val="clear"/>
              </w:rPr>
            </w:pPr>
            <w:r w:rsidDel="00000000" w:rsidR="00000000" w:rsidRPr="00000000">
              <w:rPr>
                <w:rtl w:val="0"/>
              </w:rPr>
            </w:r>
          </w:p>
        </w:tc>
      </w:tr>
      <w:tr>
        <w:trPr>
          <w:trHeight w:val="218" w:hRule="atLeast"/>
          <w:tblHeader w:val="0"/>
        </w:trPr>
        <w:tc>
          <w:tcPr>
            <w:vMerge w:val="continue"/>
            <w:tcBorders>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rPr>
            </w:pPr>
            <w:r w:rsidDel="00000000" w:rsidR="00000000" w:rsidRPr="00000000">
              <w:rPr>
                <w:rtl w:val="0"/>
              </w:rPr>
            </w:r>
          </w:p>
        </w:tc>
        <w:tc>
          <w:tcPr>
            <w:tcBorders>
              <w:bottom w:color="000000" w:space="0" w:sz="4" w:val="single"/>
              <w:right w:color="000000" w:space="0" w:sz="4" w:val="single"/>
            </w:tcBorders>
            <w:shd w:fill="auto" w:val="clear"/>
          </w:tcPr>
          <w:p w:rsidR="00000000" w:rsidDel="00000000" w:rsidP="00000000" w:rsidRDefault="00000000" w:rsidRPr="00000000" w14:paraId="0000027C">
            <w:pPr>
              <w:widowControl w:val="0"/>
              <w:spacing w:after="0" w:before="0" w:line="240" w:lineRule="auto"/>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PMD Analyzer from 1300 nm to 1650 nm</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27D">
            <w:pPr>
              <w:widowControl w:val="0"/>
              <w:spacing w:after="0" w:before="0" w:line="240" w:lineRule="auto"/>
              <w:jc w:val="center"/>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3</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27E">
            <w:pPr>
              <w:widowControl w:val="0"/>
              <w:spacing w:after="0" w:before="0" w:line="240" w:lineRule="auto"/>
              <w:jc w:val="center"/>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8</w:t>
            </w:r>
          </w:p>
        </w:tc>
        <w:tc>
          <w:tcPr>
            <w:tcBorders>
              <w:bottom w:color="000000" w:space="0" w:sz="4" w:val="single"/>
            </w:tcBorders>
            <w:shd w:fill="auto" w:val="clear"/>
            <w:vAlign w:val="center"/>
          </w:tcPr>
          <w:p w:rsidR="00000000" w:rsidDel="00000000" w:rsidP="00000000" w:rsidRDefault="00000000" w:rsidRPr="00000000" w14:paraId="0000027F">
            <w:pPr>
              <w:widowControl w:val="0"/>
              <w:spacing w:after="0" w:before="0" w:line="240" w:lineRule="auto"/>
              <w:jc w:val="center"/>
              <w:rPr>
                <w:shd w:fill="auto" w:val="clear"/>
              </w:rPr>
            </w:pP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280">
            <w:pPr>
              <w:widowControl w:val="0"/>
              <w:spacing w:after="0" w:before="0" w:line="240" w:lineRule="auto"/>
              <w:jc w:val="center"/>
              <w:rPr>
                <w:shd w:fill="auto" w:val="clear"/>
              </w:rPr>
            </w:pPr>
            <w:r w:rsidDel="00000000" w:rsidR="00000000" w:rsidRPr="00000000">
              <w:rPr>
                <w:rtl w:val="0"/>
              </w:rPr>
            </w:r>
          </w:p>
        </w:tc>
        <w:tc>
          <w:tcPr>
            <w:tcBorders>
              <w:left w:color="000000" w:space="0" w:sz="4" w:val="single"/>
              <w:right w:color="000000" w:space="0" w:sz="8" w:val="single"/>
            </w:tcBorders>
            <w:shd w:fill="auto" w:val="clear"/>
            <w:vAlign w:val="center"/>
          </w:tcPr>
          <w:p w:rsidR="00000000" w:rsidDel="00000000" w:rsidP="00000000" w:rsidRDefault="00000000" w:rsidRPr="00000000" w14:paraId="00000281">
            <w:pPr>
              <w:widowControl w:val="0"/>
              <w:spacing w:after="0" w:before="0" w:line="240" w:lineRule="auto"/>
              <w:jc w:val="center"/>
              <w:rPr>
                <w:shd w:fill="auto" w:val="clear"/>
              </w:rPr>
            </w:pPr>
            <w:r w:rsidDel="00000000" w:rsidR="00000000" w:rsidRPr="00000000">
              <w:rPr>
                <w:rtl w:val="0"/>
              </w:rPr>
            </w:r>
          </w:p>
        </w:tc>
      </w:tr>
      <w:tr>
        <w:trPr>
          <w:trHeight w:val="233" w:hRule="atLeast"/>
          <w:tblHeader w:val="0"/>
        </w:trPr>
        <w:tc>
          <w:tcPr>
            <w:vMerge w:val="continue"/>
            <w:tcBorders>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rPr>
            </w:pPr>
            <w:r w:rsidDel="00000000" w:rsidR="00000000" w:rsidRPr="00000000">
              <w:rPr>
                <w:rtl w:val="0"/>
              </w:rPr>
            </w:r>
          </w:p>
        </w:tc>
        <w:tc>
          <w:tcPr>
            <w:tcBorders>
              <w:bottom w:color="000000" w:space="0" w:sz="4" w:val="single"/>
              <w:right w:color="000000" w:space="0" w:sz="4" w:val="single"/>
            </w:tcBorders>
            <w:shd w:fill="auto" w:val="clear"/>
          </w:tcPr>
          <w:p w:rsidR="00000000" w:rsidDel="00000000" w:rsidP="00000000" w:rsidRDefault="00000000" w:rsidRPr="00000000" w14:paraId="00000283">
            <w:pPr>
              <w:widowControl w:val="0"/>
              <w:spacing w:after="0" w:before="0" w:line="240" w:lineRule="auto"/>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Soporte de los equipos </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284">
            <w:pPr>
              <w:widowControl w:val="0"/>
              <w:spacing w:after="0" w:before="0" w:line="240" w:lineRule="auto"/>
              <w:jc w:val="center"/>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3</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285">
            <w:pPr>
              <w:widowControl w:val="0"/>
              <w:spacing w:after="0" w:before="0" w:line="240" w:lineRule="auto"/>
              <w:jc w:val="center"/>
              <w:rPr>
                <w:rFonts w:ascii="Arial" w:cs="Arial" w:eastAsia="Arial" w:hAnsi="Arial"/>
                <w:color w:val="000000"/>
                <w:sz w:val="18"/>
                <w:szCs w:val="18"/>
                <w:shd w:fill="auto" w:val="clear"/>
              </w:rPr>
            </w:pPr>
            <w:r w:rsidDel="00000000" w:rsidR="00000000" w:rsidRPr="00000000">
              <w:rPr>
                <w:rFonts w:ascii="Arial" w:cs="Arial" w:eastAsia="Arial" w:hAnsi="Arial"/>
                <w:color w:val="000000"/>
                <w:sz w:val="18"/>
                <w:szCs w:val="18"/>
                <w:shd w:fill="auto" w:val="clear"/>
                <w:rtl w:val="0"/>
              </w:rPr>
              <w:t xml:space="preserve">8</w:t>
            </w:r>
          </w:p>
        </w:tc>
        <w:tc>
          <w:tcPr>
            <w:tcBorders>
              <w:bottom w:color="000000" w:space="0" w:sz="4" w:val="single"/>
            </w:tcBorders>
            <w:shd w:fill="auto" w:val="clear"/>
            <w:vAlign w:val="center"/>
          </w:tcPr>
          <w:p w:rsidR="00000000" w:rsidDel="00000000" w:rsidP="00000000" w:rsidRDefault="00000000" w:rsidRPr="00000000" w14:paraId="00000286">
            <w:pPr>
              <w:widowControl w:val="0"/>
              <w:spacing w:after="0" w:before="0" w:line="240" w:lineRule="auto"/>
              <w:jc w:val="center"/>
              <w:rPr>
                <w:shd w:fill="auto" w:val="clear"/>
              </w:rPr>
            </w:pP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287">
            <w:pPr>
              <w:widowControl w:val="0"/>
              <w:spacing w:after="0" w:before="0" w:line="240" w:lineRule="auto"/>
              <w:jc w:val="center"/>
              <w:rPr>
                <w:shd w:fill="auto" w:val="clear"/>
              </w:rPr>
            </w:pPr>
            <w:r w:rsidDel="00000000" w:rsidR="00000000" w:rsidRPr="00000000">
              <w:rPr>
                <w:rtl w:val="0"/>
              </w:rPr>
            </w:r>
          </w:p>
        </w:tc>
        <w:tc>
          <w:tcPr>
            <w:tcBorders>
              <w:top w:color="000000" w:space="0" w:sz="4" w:val="single"/>
              <w:left w:color="000000" w:space="0" w:sz="4" w:val="single"/>
              <w:bottom w:color="000000" w:space="0" w:sz="8" w:val="single"/>
              <w:right w:color="000000" w:space="0" w:sz="8" w:val="single"/>
            </w:tcBorders>
            <w:shd w:fill="auto" w:val="clear"/>
            <w:vAlign w:val="center"/>
          </w:tcPr>
          <w:p w:rsidR="00000000" w:rsidDel="00000000" w:rsidP="00000000" w:rsidRDefault="00000000" w:rsidRPr="00000000" w14:paraId="00000288">
            <w:pPr>
              <w:widowControl w:val="0"/>
              <w:spacing w:after="0" w:before="0" w:line="240" w:lineRule="auto"/>
              <w:jc w:val="center"/>
              <w:rPr>
                <w:shd w:fill="auto" w:val="clear"/>
              </w:rPr>
            </w:pPr>
            <w:r w:rsidDel="00000000" w:rsidR="00000000" w:rsidRPr="00000000">
              <w:rPr>
                <w:rtl w:val="0"/>
              </w:rPr>
            </w:r>
          </w:p>
        </w:tc>
      </w:tr>
    </w:tbl>
    <w:p w:rsidR="00000000" w:rsidDel="00000000" w:rsidP="00000000" w:rsidRDefault="00000000" w:rsidRPr="00000000" w14:paraId="00000289">
      <w:pPr>
        <w:spacing w:after="240" w:before="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8A">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Se debe:</w:t>
      </w:r>
      <w:r w:rsidDel="00000000" w:rsidR="00000000" w:rsidRPr="00000000">
        <w:rPr>
          <w:rtl w:val="0"/>
        </w:rPr>
      </w:r>
    </w:p>
    <w:p w:rsidR="00000000" w:rsidDel="00000000" w:rsidP="00000000" w:rsidRDefault="00000000" w:rsidRPr="00000000" w14:paraId="0000028B">
      <w:pPr>
        <w:spacing w:after="120" w:before="0" w:line="240" w:lineRule="auto"/>
        <w:ind w:left="567" w:hanging="567"/>
        <w:jc w:val="both"/>
        <w:rPr>
          <w:shd w:fill="auto" w:val="clear"/>
        </w:rPr>
      </w:pPr>
      <w:r w:rsidDel="00000000" w:rsidR="00000000" w:rsidRPr="00000000">
        <w:rPr>
          <w:rFonts w:ascii="Arial" w:cs="Arial" w:eastAsia="Arial" w:hAnsi="Arial"/>
          <w:b w:val="1"/>
          <w:shd w:fill="auto" w:val="clear"/>
          <w:rtl w:val="0"/>
        </w:rPr>
        <w:t xml:space="preserve">1.</w:t>
      </w:r>
      <w:r w:rsidDel="00000000" w:rsidR="00000000" w:rsidRPr="00000000">
        <w:rPr>
          <w:rFonts w:ascii="Arial" w:cs="Arial" w:eastAsia="Arial" w:hAnsi="Arial"/>
          <w:shd w:fill="auto" w:val="clear"/>
          <w:rtl w:val="0"/>
        </w:rPr>
        <w:tab/>
        <w:t xml:space="preserve">Indicar precios sin incluir el Impuesto al Valor Agregado (IVA).</w:t>
      </w:r>
      <w:r w:rsidDel="00000000" w:rsidR="00000000" w:rsidRPr="00000000">
        <w:rPr>
          <w:rtl w:val="0"/>
        </w:rPr>
      </w:r>
    </w:p>
    <w:p w:rsidR="00000000" w:rsidDel="00000000" w:rsidP="00000000" w:rsidRDefault="00000000" w:rsidRPr="00000000" w14:paraId="0000028C">
      <w:pPr>
        <w:spacing w:after="120" w:before="0" w:line="240" w:lineRule="auto"/>
        <w:ind w:left="567" w:hanging="567"/>
        <w:jc w:val="both"/>
        <w:rPr>
          <w:shd w:fill="auto" w:val="clear"/>
        </w:rPr>
      </w:pPr>
      <w:r w:rsidDel="00000000" w:rsidR="00000000" w:rsidRPr="00000000">
        <w:rPr>
          <w:rFonts w:ascii="Arial" w:cs="Arial" w:eastAsia="Arial" w:hAnsi="Arial"/>
          <w:b w:val="1"/>
          <w:shd w:fill="auto" w:val="clear"/>
          <w:rtl w:val="0"/>
        </w:rPr>
        <w:t xml:space="preserve">2.    </w:t>
      </w:r>
      <w:r w:rsidDel="00000000" w:rsidR="00000000" w:rsidRPr="00000000">
        <w:rPr>
          <w:rFonts w:ascii="Arial" w:cs="Arial" w:eastAsia="Arial" w:hAnsi="Arial"/>
          <w:shd w:fill="auto" w:val="clear"/>
          <w:rtl w:val="0"/>
        </w:rPr>
        <w:t xml:space="preserve"> Indicar el importe total de su oferta sin Impuesto al Valor Agregado (IVA).</w:t>
      </w:r>
      <w:r w:rsidDel="00000000" w:rsidR="00000000" w:rsidRPr="00000000">
        <w:rPr>
          <w:rtl w:val="0"/>
        </w:rPr>
      </w:r>
    </w:p>
    <w:p w:rsidR="00000000" w:rsidDel="00000000" w:rsidP="00000000" w:rsidRDefault="00000000" w:rsidRPr="00000000" w14:paraId="0000028D">
      <w:pPr>
        <w:spacing w:after="120" w:before="0" w:line="240" w:lineRule="auto"/>
        <w:ind w:left="567" w:hanging="567"/>
        <w:jc w:val="both"/>
        <w:rPr>
          <w:shd w:fill="auto" w:val="clear"/>
        </w:rPr>
      </w:pPr>
      <w:r w:rsidDel="00000000" w:rsidR="00000000" w:rsidRPr="00000000">
        <w:rPr>
          <w:rFonts w:ascii="Arial" w:cs="Arial" w:eastAsia="Arial" w:hAnsi="Arial"/>
          <w:b w:val="1"/>
          <w:shd w:fill="auto" w:val="clear"/>
          <w:rtl w:val="0"/>
        </w:rPr>
        <w:t xml:space="preserve">3.</w:t>
      </w:r>
      <w:r w:rsidDel="00000000" w:rsidR="00000000" w:rsidRPr="00000000">
        <w:rPr>
          <w:rFonts w:ascii="Arial" w:cs="Arial" w:eastAsia="Arial" w:hAnsi="Arial"/>
          <w:shd w:fill="auto" w:val="clear"/>
          <w:rtl w:val="0"/>
        </w:rPr>
        <w:t xml:space="preserve">     Redondear los precios unitarios y totales a dos decimales.</w:t>
      </w:r>
      <w:r w:rsidDel="00000000" w:rsidR="00000000" w:rsidRPr="00000000">
        <w:rPr>
          <w:rtl w:val="0"/>
        </w:rPr>
      </w:r>
    </w:p>
    <w:p w:rsidR="00000000" w:rsidDel="00000000" w:rsidP="00000000" w:rsidRDefault="00000000" w:rsidRPr="00000000" w14:paraId="0000028E">
      <w:pPr>
        <w:spacing w:after="120" w:before="0" w:line="240" w:lineRule="auto"/>
        <w:jc w:val="both"/>
        <w:rPr>
          <w:rFonts w:ascii="Arial" w:cs="Arial" w:eastAsia="Arial" w:hAnsi="Arial"/>
          <w:shd w:fill="auto" w:val="clear"/>
        </w:rPr>
      </w:pPr>
      <w:r w:rsidDel="00000000" w:rsidR="00000000" w:rsidRPr="00000000">
        <w:rPr>
          <w:rtl w:val="0"/>
        </w:rPr>
      </w:r>
    </w:p>
    <w:p w:rsidR="00000000" w:rsidDel="00000000" w:rsidP="00000000" w:rsidRDefault="00000000" w:rsidRPr="00000000" w14:paraId="0000028F">
      <w:pPr>
        <w:spacing w:after="240" w:before="0" w:line="240" w:lineRule="auto"/>
        <w:jc w:val="center"/>
        <w:rPr>
          <w:shd w:fill="auto" w:val="clear"/>
        </w:rPr>
      </w:pPr>
      <w:r w:rsidDel="00000000" w:rsidR="00000000" w:rsidRPr="00000000">
        <w:rPr>
          <w:rFonts w:ascii="Arial" w:cs="Arial" w:eastAsia="Arial" w:hAnsi="Arial"/>
          <w:shd w:fill="auto" w:val="clear"/>
          <w:rtl w:val="0"/>
        </w:rPr>
        <w:t xml:space="preserve">_______________________________________</w:t>
      </w:r>
      <w:r w:rsidDel="00000000" w:rsidR="00000000" w:rsidRPr="00000000">
        <w:rPr>
          <w:rtl w:val="0"/>
        </w:rPr>
      </w:r>
    </w:p>
    <w:p w:rsidR="00000000" w:rsidDel="00000000" w:rsidP="00000000" w:rsidRDefault="00000000" w:rsidRPr="00000000" w14:paraId="00000290">
      <w:pPr>
        <w:spacing w:after="240" w:before="0" w:line="240" w:lineRule="auto"/>
        <w:jc w:val="center"/>
        <w:rPr>
          <w:shd w:fill="auto" w:val="clear"/>
        </w:rPr>
      </w:pPr>
      <w:r w:rsidDel="00000000" w:rsidR="00000000" w:rsidRPr="00000000">
        <w:rPr>
          <w:rFonts w:ascii="Arial" w:cs="Arial" w:eastAsia="Arial" w:hAnsi="Arial"/>
          <w:b w:val="1"/>
          <w:shd w:fill="auto" w:val="clear"/>
          <w:rtl w:val="0"/>
        </w:rPr>
        <w:t xml:space="preserve">Nombre, cargo y firma de la persona física o representante o apoderado legal del participante</w:t>
      </w:r>
      <w:r w:rsidDel="00000000" w:rsidR="00000000" w:rsidRPr="00000000">
        <w:rPr>
          <w:rtl w:val="0"/>
        </w:rPr>
      </w:r>
    </w:p>
    <w:p w:rsidR="00000000" w:rsidDel="00000000" w:rsidP="00000000" w:rsidRDefault="00000000" w:rsidRPr="00000000" w14:paraId="00000291">
      <w:pPr>
        <w:spacing w:after="1920" w:before="0" w:line="240" w:lineRule="auto"/>
        <w:jc w:val="center"/>
        <w:rPr>
          <w:rFonts w:ascii="Arial" w:cs="Arial" w:eastAsia="Arial" w:hAnsi="Arial"/>
          <w:b w:val="1"/>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292">
      <w:pPr>
        <w:spacing w:after="1920" w:before="0" w:line="240" w:lineRule="auto"/>
        <w:jc w:val="center"/>
        <w:rPr>
          <w:shd w:fill="auto" w:val="clear"/>
        </w:rPr>
      </w:pPr>
      <w:r w:rsidDel="00000000" w:rsidR="00000000" w:rsidRPr="00000000">
        <w:rPr>
          <w:rFonts w:ascii="Arial" w:cs="Arial" w:eastAsia="Arial" w:hAnsi="Arial"/>
          <w:b w:val="1"/>
          <w:shd w:fill="auto" w:val="clear"/>
          <w:rtl w:val="0"/>
        </w:rPr>
        <w:t xml:space="preserve">Anexo 7</w:t>
      </w:r>
      <w:r w:rsidDel="00000000" w:rsidR="00000000" w:rsidRPr="00000000">
        <w:rPr>
          <w:rtl w:val="0"/>
        </w:rPr>
      </w:r>
    </w:p>
    <w:p w:rsidR="00000000" w:rsidDel="00000000" w:rsidP="00000000" w:rsidRDefault="00000000" w:rsidRPr="00000000" w14:paraId="00000293">
      <w:pPr>
        <w:spacing w:after="240" w:before="120" w:line="240" w:lineRule="auto"/>
        <w:jc w:val="center"/>
        <w:rPr>
          <w:shd w:fill="auto" w:val="clear"/>
        </w:rPr>
      </w:pPr>
      <w:r w:rsidDel="00000000" w:rsidR="00000000" w:rsidRPr="00000000">
        <w:rPr>
          <w:rFonts w:ascii="Arial" w:cs="Arial" w:eastAsia="Arial" w:hAnsi="Arial"/>
          <w:b w:val="1"/>
          <w:shd w:fill="auto" w:val="clear"/>
          <w:rtl w:val="0"/>
        </w:rPr>
        <w:t xml:space="preserve">Garantía de cumplimiento del contrato y calidad de los bienes </w:t>
      </w:r>
      <w:r w:rsidDel="00000000" w:rsidR="00000000" w:rsidRPr="00000000">
        <w:rPr>
          <w:rtl w:val="0"/>
        </w:rPr>
      </w:r>
    </w:p>
    <w:p w:rsidR="00000000" w:rsidDel="00000000" w:rsidP="00000000" w:rsidRDefault="00000000" w:rsidRPr="00000000" w14:paraId="00000294">
      <w:pPr>
        <w:spacing w:after="240" w:before="120" w:line="240" w:lineRule="auto"/>
        <w:jc w:val="center"/>
        <w:rPr>
          <w:rFonts w:ascii="Arial" w:cs="Arial" w:eastAsia="Arial" w:hAnsi="Arial"/>
          <w:b w:val="1"/>
          <w:shd w:fill="auto" w:val="clear"/>
        </w:rPr>
      </w:pPr>
      <w:r w:rsidDel="00000000" w:rsidR="00000000" w:rsidRPr="00000000">
        <w:rPr>
          <w:rtl w:val="0"/>
        </w:rPr>
      </w:r>
    </w:p>
    <w:p w:rsidR="00000000" w:rsidDel="00000000" w:rsidP="00000000" w:rsidRDefault="00000000" w:rsidRPr="00000000" w14:paraId="00000295">
      <w:pPr>
        <w:spacing w:after="240" w:before="120" w:line="240" w:lineRule="auto"/>
        <w:jc w:val="center"/>
        <w:rPr>
          <w:rFonts w:ascii="Arial" w:cs="Arial" w:eastAsia="Arial" w:hAnsi="Arial"/>
          <w:b w:val="1"/>
          <w:shd w:fill="auto" w:val="clear"/>
        </w:rPr>
      </w:pPr>
      <w:r w:rsidDel="00000000" w:rsidR="00000000" w:rsidRPr="00000000">
        <w:rPr>
          <w:rtl w:val="0"/>
        </w:rPr>
      </w:r>
    </w:p>
    <w:p w:rsidR="00000000" w:rsidDel="00000000" w:rsidP="00000000" w:rsidRDefault="00000000" w:rsidRPr="00000000" w14:paraId="00000296">
      <w:pPr>
        <w:spacing w:after="240" w:before="120" w:line="240" w:lineRule="auto"/>
        <w:jc w:val="center"/>
        <w:rPr>
          <w:rFonts w:ascii="Arial" w:cs="Arial" w:eastAsia="Arial" w:hAnsi="Arial"/>
          <w:b w:val="1"/>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297">
      <w:pPr>
        <w:spacing w:after="0" w:before="0" w:line="240" w:lineRule="auto"/>
        <w:jc w:val="center"/>
        <w:rPr>
          <w:shd w:fill="auto" w:val="clear"/>
        </w:rPr>
      </w:pPr>
      <w:r w:rsidDel="00000000" w:rsidR="00000000" w:rsidRPr="00000000">
        <w:rPr>
          <w:rFonts w:ascii="Arial" w:cs="Arial" w:eastAsia="Arial" w:hAnsi="Arial"/>
          <w:b w:val="1"/>
          <w:shd w:fill="auto" w:val="clear"/>
          <w:rtl w:val="0"/>
        </w:rPr>
        <w:t xml:space="preserve">Anexo 7-A</w:t>
      </w:r>
      <w:r w:rsidDel="00000000" w:rsidR="00000000" w:rsidRPr="00000000">
        <w:rPr>
          <w:rtl w:val="0"/>
        </w:rPr>
      </w:r>
    </w:p>
    <w:p w:rsidR="00000000" w:rsidDel="00000000" w:rsidP="00000000" w:rsidRDefault="00000000" w:rsidRPr="00000000" w14:paraId="00000298">
      <w:pPr>
        <w:spacing w:after="120" w:before="0" w:line="240" w:lineRule="auto"/>
        <w:jc w:val="center"/>
        <w:rPr>
          <w:shd w:fill="auto" w:val="clear"/>
        </w:rPr>
      </w:pPr>
      <w:r w:rsidDel="00000000" w:rsidR="00000000" w:rsidRPr="00000000">
        <w:rPr>
          <w:rFonts w:ascii="Arial" w:cs="Arial" w:eastAsia="Arial" w:hAnsi="Arial"/>
          <w:b w:val="1"/>
          <w:shd w:fill="auto" w:val="clear"/>
          <w:rtl w:val="0"/>
        </w:rPr>
        <w:t xml:space="preserve">Modelo de garantía de cumplimiento del contrato y de calidad de los bienes</w:t>
      </w:r>
      <w:r w:rsidDel="00000000" w:rsidR="00000000" w:rsidRPr="00000000">
        <w:rPr>
          <w:rtl w:val="0"/>
        </w:rPr>
      </w:r>
    </w:p>
    <w:p w:rsidR="00000000" w:rsidDel="00000000" w:rsidP="00000000" w:rsidRDefault="00000000" w:rsidRPr="00000000" w14:paraId="00000299">
      <w:pPr>
        <w:spacing w:after="120" w:before="0" w:line="240" w:lineRule="auto"/>
        <w:jc w:val="center"/>
        <w:rPr>
          <w:shd w:fill="auto" w:val="clear"/>
        </w:rPr>
      </w:pPr>
      <w:r w:rsidDel="00000000" w:rsidR="00000000" w:rsidRPr="00000000">
        <w:rPr>
          <w:rFonts w:ascii="Arial" w:cs="Arial" w:eastAsia="Arial" w:hAnsi="Arial"/>
          <w:b w:val="1"/>
          <w:shd w:fill="auto" w:val="clear"/>
          <w:rtl w:val="0"/>
        </w:rPr>
        <w:t xml:space="preserve">Póliza de fianza</w:t>
      </w:r>
      <w:r w:rsidDel="00000000" w:rsidR="00000000" w:rsidRPr="00000000">
        <w:rPr>
          <w:rtl w:val="0"/>
        </w:rPr>
      </w:r>
    </w:p>
    <w:tbl>
      <w:tblPr>
        <w:tblStyle w:val="Table7"/>
        <w:tblW w:w="9918.0" w:type="dxa"/>
        <w:jc w:val="left"/>
        <w:tblInd w:w="0.0" w:type="dxa"/>
        <w:tblLayout w:type="fixed"/>
        <w:tblLook w:val="0400"/>
      </w:tblPr>
      <w:tblGrid>
        <w:gridCol w:w="9918"/>
        <w:tblGridChange w:id="0">
          <w:tblGrid>
            <w:gridCol w:w="9918"/>
          </w:tblGrid>
        </w:tblGridChange>
      </w:tblGrid>
      <w:tr>
        <w:trPr>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A">
            <w:pPr>
              <w:widowControl w:val="0"/>
              <w:spacing w:after="120" w:before="0" w:line="240" w:lineRule="auto"/>
              <w:jc w:val="both"/>
              <w:rPr>
                <w:rFonts w:ascii="Arial" w:cs="Arial" w:eastAsia="Arial" w:hAnsi="Arial"/>
                <w:b w:val="1"/>
                <w:shd w:fill="auto" w:val="clear"/>
              </w:rPr>
            </w:pPr>
            <w:r w:rsidDel="00000000" w:rsidR="00000000" w:rsidRPr="00000000">
              <w:rPr>
                <w:rFonts w:ascii="Arial" w:cs="Arial" w:eastAsia="Arial" w:hAnsi="Arial"/>
                <w:b w:val="1"/>
                <w:sz w:val="20"/>
                <w:szCs w:val="20"/>
                <w:shd w:fill="auto" w:val="clear"/>
                <w:rtl w:val="0"/>
              </w:rPr>
              <w:t xml:space="preserve">TÉRMINOS DE LA PÓLIZA DE FIANZA PARA GARANTIZAR EL CUMPLIMIENTO DEL CONTRATO DE ADQUISICIONES</w:t>
            </w:r>
            <w:r w:rsidDel="00000000" w:rsidR="00000000" w:rsidRPr="00000000">
              <w:rPr>
                <w:rtl w:val="0"/>
              </w:rPr>
            </w:r>
          </w:p>
          <w:p w:rsidR="00000000" w:rsidDel="00000000" w:rsidP="00000000" w:rsidRDefault="00000000" w:rsidRPr="00000000" w14:paraId="0000029B">
            <w:pPr>
              <w:widowControl w:val="0"/>
              <w:spacing w:after="120" w:before="0" w:line="240" w:lineRule="auto"/>
              <w:jc w:val="both"/>
              <w:rPr>
                <w:rFonts w:ascii="Arial" w:cs="Arial" w:eastAsia="Arial" w:hAnsi="Arial"/>
                <w:b w:val="1"/>
                <w:shd w:fill="auto" w:val="clear"/>
              </w:rPr>
            </w:pPr>
            <w:r w:rsidDel="00000000" w:rsidR="00000000" w:rsidRPr="00000000">
              <w:rPr>
                <w:rFonts w:ascii="Arial" w:cs="Arial" w:eastAsia="Arial" w:hAnsi="Arial"/>
                <w:b w:val="1"/>
                <w:sz w:val="20"/>
                <w:szCs w:val="20"/>
                <w:shd w:fill="auto" w:val="clear"/>
                <w:rtl w:val="0"/>
              </w:rPr>
              <w:t xml:space="preserve">Institución de Fianzas o Afianzadora:</w:t>
            </w:r>
            <w:r w:rsidDel="00000000" w:rsidR="00000000" w:rsidRPr="00000000">
              <w:rPr>
                <w:rtl w:val="0"/>
              </w:rPr>
            </w:r>
          </w:p>
          <w:p w:rsidR="00000000" w:rsidDel="00000000" w:rsidP="00000000" w:rsidRDefault="00000000" w:rsidRPr="00000000" w14:paraId="0000029C">
            <w:pPr>
              <w:widowControl w:val="0"/>
              <w:spacing w:after="120" w:before="0" w:line="240" w:lineRule="auto"/>
              <w:jc w:val="both"/>
              <w:rPr>
                <w:rFonts w:ascii="Arial" w:cs="Arial" w:eastAsia="Arial" w:hAnsi="Arial"/>
                <w:b w:val="1"/>
                <w:shd w:fill="auto" w:val="clear"/>
              </w:rPr>
            </w:pPr>
            <w:r w:rsidDel="00000000" w:rsidR="00000000" w:rsidRPr="00000000">
              <w:rPr>
                <w:rFonts w:ascii="Arial" w:cs="Arial" w:eastAsia="Arial" w:hAnsi="Arial"/>
                <w:b w:val="1"/>
                <w:sz w:val="20"/>
                <w:szCs w:val="20"/>
                <w:shd w:fill="auto" w:val="clear"/>
                <w:rtl w:val="0"/>
              </w:rPr>
              <w:t xml:space="preserve">Nombre: ________________________</w:t>
            </w:r>
            <w:r w:rsidDel="00000000" w:rsidR="00000000" w:rsidRPr="00000000">
              <w:rPr>
                <w:rtl w:val="0"/>
              </w:rPr>
            </w:r>
          </w:p>
          <w:p w:rsidR="00000000" w:rsidDel="00000000" w:rsidP="00000000" w:rsidRDefault="00000000" w:rsidRPr="00000000" w14:paraId="0000029D">
            <w:pPr>
              <w:widowControl w:val="0"/>
              <w:spacing w:after="120" w:before="0" w:line="240" w:lineRule="auto"/>
              <w:jc w:val="both"/>
              <w:rPr>
                <w:rFonts w:ascii="Arial" w:cs="Arial" w:eastAsia="Arial" w:hAnsi="Arial"/>
                <w:sz w:val="20"/>
                <w:szCs w:val="20"/>
                <w:shd w:fill="auto" w:val="clear"/>
              </w:rPr>
            </w:pPr>
            <w:r w:rsidDel="00000000" w:rsidR="00000000" w:rsidRPr="00000000">
              <w:rPr>
                <w:rFonts w:ascii="Arial" w:cs="Arial" w:eastAsia="Arial" w:hAnsi="Arial"/>
                <w:b w:val="1"/>
                <w:sz w:val="20"/>
                <w:szCs w:val="20"/>
                <w:shd w:fill="auto" w:val="clear"/>
                <w:rtl w:val="0"/>
              </w:rPr>
              <w:t xml:space="preserve">Autorización del gobierno federal para operar: </w:t>
            </w:r>
            <w:r w:rsidDel="00000000" w:rsidR="00000000" w:rsidRPr="00000000">
              <w:rPr>
                <w:rFonts w:ascii="Arial" w:cs="Arial" w:eastAsia="Arial" w:hAnsi="Arial"/>
                <w:sz w:val="20"/>
                <w:szCs w:val="20"/>
                <w:shd w:fill="auto" w:val="clear"/>
                <w:rtl w:val="0"/>
              </w:rPr>
              <w:t xml:space="preserve">(Número de oficio y fecha)</w:t>
            </w:r>
          </w:p>
          <w:p w:rsidR="00000000" w:rsidDel="00000000" w:rsidP="00000000" w:rsidRDefault="00000000" w:rsidRPr="00000000" w14:paraId="0000029E">
            <w:pPr>
              <w:widowControl w:val="0"/>
              <w:spacing w:after="120" w:before="0" w:line="240" w:lineRule="auto"/>
              <w:jc w:val="both"/>
              <w:rPr>
                <w:rFonts w:ascii="Arial" w:cs="Arial" w:eastAsia="Arial" w:hAnsi="Arial"/>
                <w:b w:val="1"/>
                <w:shd w:fill="auto" w:val="clear"/>
              </w:rPr>
            </w:pPr>
            <w:r w:rsidDel="00000000" w:rsidR="00000000" w:rsidRPr="00000000">
              <w:rPr>
                <w:rFonts w:ascii="Arial" w:cs="Arial" w:eastAsia="Arial" w:hAnsi="Arial"/>
                <w:b w:val="1"/>
                <w:sz w:val="20"/>
                <w:szCs w:val="20"/>
                <w:shd w:fill="auto" w:val="clear"/>
                <w:rtl w:val="0"/>
              </w:rPr>
              <w:t xml:space="preserve">Domicilio: ________________________________________.</w:t>
            </w:r>
            <w:r w:rsidDel="00000000" w:rsidR="00000000" w:rsidRPr="00000000">
              <w:rPr>
                <w:rtl w:val="0"/>
              </w:rPr>
            </w:r>
          </w:p>
          <w:p w:rsidR="00000000" w:rsidDel="00000000" w:rsidP="00000000" w:rsidRDefault="00000000" w:rsidRPr="00000000" w14:paraId="0000029F">
            <w:pPr>
              <w:widowControl w:val="0"/>
              <w:spacing w:after="120" w:before="0" w:line="240" w:lineRule="auto"/>
              <w:jc w:val="both"/>
              <w:rPr>
                <w:rFonts w:ascii="Arial" w:cs="Arial" w:eastAsia="Arial" w:hAnsi="Arial"/>
                <w:b w:val="1"/>
                <w:shd w:fill="auto" w:val="clear"/>
              </w:rPr>
            </w:pPr>
            <w:r w:rsidDel="00000000" w:rsidR="00000000" w:rsidRPr="00000000">
              <w:rPr>
                <w:rFonts w:ascii="Arial" w:cs="Arial" w:eastAsia="Arial" w:hAnsi="Arial"/>
                <w:b w:val="1"/>
                <w:sz w:val="20"/>
                <w:szCs w:val="20"/>
                <w:shd w:fill="auto" w:val="clear"/>
                <w:rtl w:val="0"/>
              </w:rPr>
              <w:t xml:space="preserve">Beneficiario:</w:t>
            </w:r>
            <w:r w:rsidDel="00000000" w:rsidR="00000000" w:rsidRPr="00000000">
              <w:rPr>
                <w:rtl w:val="0"/>
              </w:rPr>
            </w:r>
          </w:p>
          <w:p w:rsidR="00000000" w:rsidDel="00000000" w:rsidP="00000000" w:rsidRDefault="00000000" w:rsidRPr="00000000" w14:paraId="000002A0">
            <w:pPr>
              <w:widowControl w:val="0"/>
              <w:spacing w:after="240" w:before="0" w:line="240" w:lineRule="auto"/>
              <w:jc w:val="both"/>
              <w:rPr>
                <w:rFonts w:ascii="Arial" w:cs="Arial" w:eastAsia="Arial" w:hAnsi="Arial"/>
                <w:sz w:val="20"/>
                <w:szCs w:val="20"/>
                <w:shd w:fill="auto" w:val="clear"/>
              </w:rPr>
            </w:pPr>
            <w:r w:rsidDel="00000000" w:rsidR="00000000" w:rsidRPr="00000000">
              <w:rPr>
                <w:rFonts w:ascii="Arial" w:cs="Arial" w:eastAsia="Arial" w:hAnsi="Arial"/>
                <w:b w:val="1"/>
                <w:sz w:val="20"/>
                <w:szCs w:val="20"/>
                <w:shd w:fill="auto" w:val="clear"/>
                <w:rtl w:val="0"/>
              </w:rPr>
              <w:t xml:space="preserve">Nombre: CFE Telecomunicaciones e Internet para Todos, Empresa Productiva Subsidiaria (</w:t>
            </w:r>
            <w:r w:rsidDel="00000000" w:rsidR="00000000" w:rsidRPr="00000000">
              <w:rPr>
                <w:rFonts w:ascii="Arial" w:cs="Arial" w:eastAsia="Arial" w:hAnsi="Arial"/>
                <w:sz w:val="20"/>
                <w:szCs w:val="20"/>
                <w:shd w:fill="auto" w:val="clear"/>
                <w:rtl w:val="0"/>
              </w:rPr>
              <w:t xml:space="preserve">en lo sucesivo “la Empresa Contratante”)</w:t>
            </w:r>
          </w:p>
          <w:p w:rsidR="00000000" w:rsidDel="00000000" w:rsidP="00000000" w:rsidRDefault="00000000" w:rsidRPr="00000000" w14:paraId="000002A1">
            <w:pPr>
              <w:widowControl w:val="0"/>
              <w:spacing w:after="120" w:before="0" w:line="240" w:lineRule="auto"/>
              <w:jc w:val="both"/>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El medio electrónico, la dirección de correo electrónico, o ambos, por los cuales se pueda enviar la fianza electrónica a “la Contratante”:________.</w:t>
            </w:r>
            <w:r w:rsidDel="00000000" w:rsidR="00000000" w:rsidRPr="00000000">
              <w:rPr>
                <w:rtl w:val="0"/>
              </w:rPr>
            </w:r>
          </w:p>
          <w:p w:rsidR="00000000" w:rsidDel="00000000" w:rsidP="00000000" w:rsidRDefault="00000000" w:rsidRPr="00000000" w14:paraId="000002A2">
            <w:pPr>
              <w:widowControl w:val="0"/>
              <w:spacing w:after="120" w:before="0" w:line="240" w:lineRule="auto"/>
              <w:jc w:val="both"/>
              <w:rPr>
                <w:rFonts w:ascii="Arial" w:cs="Arial" w:eastAsia="Arial" w:hAnsi="Arial"/>
                <w:b w:val="1"/>
                <w:shd w:fill="auto" w:val="clear"/>
              </w:rPr>
            </w:pPr>
            <w:r w:rsidDel="00000000" w:rsidR="00000000" w:rsidRPr="00000000">
              <w:rPr>
                <w:rFonts w:ascii="Arial" w:cs="Arial" w:eastAsia="Arial" w:hAnsi="Arial"/>
                <w:b w:val="1"/>
                <w:sz w:val="20"/>
                <w:szCs w:val="20"/>
                <w:shd w:fill="auto" w:val="clear"/>
                <w:rtl w:val="0"/>
              </w:rPr>
              <w:t xml:space="preserve">Domicilio: ________________________________________.</w:t>
            </w:r>
            <w:r w:rsidDel="00000000" w:rsidR="00000000" w:rsidRPr="00000000">
              <w:rPr>
                <w:rtl w:val="0"/>
              </w:rPr>
            </w:r>
          </w:p>
          <w:p w:rsidR="00000000" w:rsidDel="00000000" w:rsidP="00000000" w:rsidRDefault="00000000" w:rsidRPr="00000000" w14:paraId="000002A3">
            <w:pPr>
              <w:widowControl w:val="0"/>
              <w:spacing w:after="120" w:before="0" w:line="240" w:lineRule="auto"/>
              <w:jc w:val="both"/>
              <w:rPr>
                <w:rFonts w:ascii="Arial" w:cs="Arial" w:eastAsia="Arial" w:hAnsi="Arial"/>
                <w:b w:val="1"/>
                <w:sz w:val="20"/>
                <w:szCs w:val="20"/>
                <w:shd w:fill="auto" w:val="clear"/>
              </w:rPr>
            </w:pPr>
            <w:r w:rsidDel="00000000" w:rsidR="00000000" w:rsidRPr="00000000">
              <w:rPr>
                <w:rtl w:val="0"/>
              </w:rPr>
            </w:r>
          </w:p>
          <w:p w:rsidR="00000000" w:rsidDel="00000000" w:rsidP="00000000" w:rsidRDefault="00000000" w:rsidRPr="00000000" w14:paraId="000002A4">
            <w:pPr>
              <w:widowControl w:val="0"/>
              <w:spacing w:after="120" w:before="0" w:line="240" w:lineRule="auto"/>
              <w:jc w:val="both"/>
              <w:rPr>
                <w:rFonts w:ascii="Arial" w:cs="Arial" w:eastAsia="Arial" w:hAnsi="Arial"/>
                <w:b w:val="1"/>
                <w:shd w:fill="auto" w:val="clear"/>
              </w:rPr>
            </w:pPr>
            <w:r w:rsidDel="00000000" w:rsidR="00000000" w:rsidRPr="00000000">
              <w:rPr>
                <w:rFonts w:ascii="Arial" w:cs="Arial" w:eastAsia="Arial" w:hAnsi="Arial"/>
                <w:b w:val="1"/>
                <w:sz w:val="20"/>
                <w:szCs w:val="20"/>
                <w:shd w:fill="auto" w:val="clear"/>
                <w:rtl w:val="0"/>
              </w:rPr>
              <w:t xml:space="preserve">Fiado (s):</w:t>
            </w:r>
            <w:r w:rsidDel="00000000" w:rsidR="00000000" w:rsidRPr="00000000">
              <w:rPr>
                <w:rtl w:val="0"/>
              </w:rPr>
            </w:r>
          </w:p>
          <w:p w:rsidR="00000000" w:rsidDel="00000000" w:rsidP="00000000" w:rsidRDefault="00000000" w:rsidRPr="00000000" w14:paraId="000002A5">
            <w:pPr>
              <w:widowControl w:val="0"/>
              <w:spacing w:after="120" w:before="0" w:line="240" w:lineRule="auto"/>
              <w:jc w:val="both"/>
              <w:rPr>
                <w:rFonts w:ascii="Arial" w:cs="Arial" w:eastAsia="Arial" w:hAnsi="Arial"/>
                <w:b w:val="1"/>
                <w:shd w:fill="auto" w:val="clear"/>
              </w:rPr>
            </w:pPr>
            <w:r w:rsidDel="00000000" w:rsidR="00000000" w:rsidRPr="00000000">
              <w:rPr>
                <w:rFonts w:ascii="Arial" w:cs="Arial" w:eastAsia="Arial" w:hAnsi="Arial"/>
                <w:b w:val="1"/>
                <w:sz w:val="20"/>
                <w:szCs w:val="20"/>
                <w:shd w:fill="auto" w:val="clear"/>
                <w:rtl w:val="0"/>
              </w:rPr>
              <w:t xml:space="preserve">Nombre (s) o razón (es) social (es): _____________________________.</w:t>
            </w:r>
            <w:r w:rsidDel="00000000" w:rsidR="00000000" w:rsidRPr="00000000">
              <w:rPr>
                <w:rtl w:val="0"/>
              </w:rPr>
            </w:r>
          </w:p>
          <w:p w:rsidR="00000000" w:rsidDel="00000000" w:rsidP="00000000" w:rsidRDefault="00000000" w:rsidRPr="00000000" w14:paraId="000002A6">
            <w:pPr>
              <w:widowControl w:val="0"/>
              <w:spacing w:after="120" w:before="0" w:line="240" w:lineRule="auto"/>
              <w:jc w:val="both"/>
              <w:rPr>
                <w:rFonts w:ascii="Arial" w:cs="Arial" w:eastAsia="Arial" w:hAnsi="Arial"/>
                <w:sz w:val="20"/>
                <w:szCs w:val="20"/>
                <w:shd w:fill="auto" w:val="clear"/>
              </w:rPr>
            </w:pPr>
            <w:r w:rsidDel="00000000" w:rsidR="00000000" w:rsidRPr="00000000">
              <w:rPr>
                <w:rFonts w:ascii="Arial" w:cs="Arial" w:eastAsia="Arial" w:hAnsi="Arial"/>
                <w:b w:val="1"/>
                <w:sz w:val="20"/>
                <w:szCs w:val="20"/>
                <w:shd w:fill="auto" w:val="clear"/>
                <w:rtl w:val="0"/>
              </w:rPr>
              <w:t xml:space="preserve">Domicilio: _____________________________.</w:t>
            </w:r>
            <w:r w:rsidDel="00000000" w:rsidR="00000000" w:rsidRPr="00000000">
              <w:rPr>
                <w:rFonts w:ascii="Arial" w:cs="Arial" w:eastAsia="Arial" w:hAnsi="Arial"/>
                <w:sz w:val="20"/>
                <w:szCs w:val="20"/>
                <w:shd w:fill="auto" w:val="clear"/>
                <w:rtl w:val="0"/>
              </w:rPr>
              <w:t xml:space="preserve"> (El mismo que aparezca en el contrato principal)</w:t>
            </w:r>
          </w:p>
          <w:p w:rsidR="00000000" w:rsidDel="00000000" w:rsidP="00000000" w:rsidRDefault="00000000" w:rsidRPr="00000000" w14:paraId="000002A7">
            <w:pPr>
              <w:widowControl w:val="0"/>
              <w:spacing w:after="120" w:before="0" w:line="240" w:lineRule="auto"/>
              <w:jc w:val="both"/>
              <w:rPr>
                <w:rFonts w:ascii="Arial" w:cs="Arial" w:eastAsia="Arial" w:hAnsi="Arial"/>
                <w:b w:val="1"/>
                <w:shd w:fill="auto" w:val="clear"/>
              </w:rPr>
            </w:pPr>
            <w:r w:rsidDel="00000000" w:rsidR="00000000" w:rsidRPr="00000000">
              <w:rPr>
                <w:rFonts w:ascii="Arial" w:cs="Arial" w:eastAsia="Arial" w:hAnsi="Arial"/>
                <w:b w:val="1"/>
                <w:sz w:val="20"/>
                <w:szCs w:val="20"/>
                <w:shd w:fill="auto" w:val="clear"/>
                <w:rtl w:val="0"/>
              </w:rPr>
              <w:t xml:space="preserve">Datos de la póliza:</w:t>
            </w:r>
            <w:r w:rsidDel="00000000" w:rsidR="00000000" w:rsidRPr="00000000">
              <w:rPr>
                <w:rtl w:val="0"/>
              </w:rPr>
            </w:r>
          </w:p>
          <w:p w:rsidR="00000000" w:rsidDel="00000000" w:rsidP="00000000" w:rsidRDefault="00000000" w:rsidRPr="00000000" w14:paraId="000002A8">
            <w:pPr>
              <w:widowControl w:val="0"/>
              <w:spacing w:after="120" w:before="0" w:line="240" w:lineRule="auto"/>
              <w:jc w:val="both"/>
              <w:rPr>
                <w:rFonts w:ascii="Arial" w:cs="Arial" w:eastAsia="Arial" w:hAnsi="Arial"/>
                <w:sz w:val="20"/>
                <w:szCs w:val="20"/>
                <w:shd w:fill="auto" w:val="clear"/>
              </w:rPr>
            </w:pPr>
            <w:r w:rsidDel="00000000" w:rsidR="00000000" w:rsidRPr="00000000">
              <w:rPr>
                <w:rFonts w:ascii="Arial" w:cs="Arial" w:eastAsia="Arial" w:hAnsi="Arial"/>
                <w:b w:val="1"/>
                <w:sz w:val="20"/>
                <w:szCs w:val="20"/>
                <w:shd w:fill="auto" w:val="clear"/>
                <w:rtl w:val="0"/>
              </w:rPr>
              <w:t xml:space="preserve">Monto Afianzado:</w:t>
            </w:r>
            <w:r w:rsidDel="00000000" w:rsidR="00000000" w:rsidRPr="00000000">
              <w:rPr>
                <w:rFonts w:ascii="Arial" w:cs="Arial" w:eastAsia="Arial" w:hAnsi="Arial"/>
                <w:sz w:val="20"/>
                <w:szCs w:val="20"/>
                <w:shd w:fill="auto" w:val="clear"/>
                <w:rtl w:val="0"/>
              </w:rPr>
              <w:t xml:space="preserve"> (Con letra y número) (Sin incluir el Impuesto al Valor Agregado)</w:t>
            </w:r>
          </w:p>
          <w:p w:rsidR="00000000" w:rsidDel="00000000" w:rsidP="00000000" w:rsidRDefault="00000000" w:rsidRPr="00000000" w14:paraId="000002A9">
            <w:pPr>
              <w:widowControl w:val="0"/>
              <w:spacing w:after="120" w:before="0" w:line="240" w:lineRule="auto"/>
              <w:jc w:val="both"/>
              <w:rPr>
                <w:rFonts w:ascii="Arial" w:cs="Arial" w:eastAsia="Arial" w:hAnsi="Arial"/>
                <w:b w:val="1"/>
                <w:shd w:fill="auto" w:val="clear"/>
              </w:rPr>
            </w:pPr>
            <w:r w:rsidDel="00000000" w:rsidR="00000000" w:rsidRPr="00000000">
              <w:rPr>
                <w:rFonts w:ascii="Arial" w:cs="Arial" w:eastAsia="Arial" w:hAnsi="Arial"/>
                <w:b w:val="1"/>
                <w:sz w:val="20"/>
                <w:szCs w:val="20"/>
                <w:shd w:fill="auto" w:val="clear"/>
                <w:rtl w:val="0"/>
              </w:rPr>
              <w:t xml:space="preserve">Inicio de la vigencia: _____________________.</w:t>
            </w:r>
            <w:r w:rsidDel="00000000" w:rsidR="00000000" w:rsidRPr="00000000">
              <w:rPr>
                <w:rtl w:val="0"/>
              </w:rPr>
            </w:r>
          </w:p>
          <w:p w:rsidR="00000000" w:rsidDel="00000000" w:rsidP="00000000" w:rsidRDefault="00000000" w:rsidRPr="00000000" w14:paraId="000002AA">
            <w:pPr>
              <w:widowControl w:val="0"/>
              <w:spacing w:after="120" w:before="0" w:line="240" w:lineRule="auto"/>
              <w:jc w:val="both"/>
              <w:rPr>
                <w:rFonts w:ascii="Arial" w:cs="Arial" w:eastAsia="Arial" w:hAnsi="Arial"/>
                <w:sz w:val="20"/>
                <w:szCs w:val="20"/>
                <w:shd w:fill="auto" w:val="clear"/>
              </w:rPr>
            </w:pPr>
            <w:r w:rsidDel="00000000" w:rsidR="00000000" w:rsidRPr="00000000">
              <w:rPr>
                <w:rFonts w:ascii="Arial" w:cs="Arial" w:eastAsia="Arial" w:hAnsi="Arial"/>
                <w:b w:val="1"/>
                <w:sz w:val="20"/>
                <w:szCs w:val="20"/>
                <w:shd w:fill="auto" w:val="clear"/>
                <w:rtl w:val="0"/>
              </w:rPr>
              <w:t xml:space="preserve">Obligación garantizada: </w:t>
            </w:r>
            <w:r w:rsidDel="00000000" w:rsidR="00000000" w:rsidRPr="00000000">
              <w:rPr>
                <w:rFonts w:ascii="Arial" w:cs="Arial" w:eastAsia="Arial" w:hAnsi="Arial"/>
                <w:sz w:val="20"/>
                <w:szCs w:val="20"/>
                <w:shd w:fill="auto" w:val="clear"/>
                <w:rtl w:val="0"/>
              </w:rPr>
              <w:t xml:space="preserve">Debido cumplimiento de todas y cada una de las obligaciones contractuales, en la forma y en los plazos que para tal efecto se establecieron en el “Contrato Principal”, en los términos de la Cláusula PRIMERA de la presente póliza de fianza.</w:t>
            </w:r>
          </w:p>
          <w:p w:rsidR="00000000" w:rsidDel="00000000" w:rsidP="00000000" w:rsidRDefault="00000000" w:rsidRPr="00000000" w14:paraId="000002AB">
            <w:pPr>
              <w:widowControl w:val="0"/>
              <w:spacing w:after="120" w:before="0" w:line="240" w:lineRule="auto"/>
              <w:jc w:val="both"/>
              <w:rPr>
                <w:rFonts w:ascii="Arial" w:cs="Arial" w:eastAsia="Arial" w:hAnsi="Arial"/>
                <w:b w:val="1"/>
                <w:shd w:fill="auto" w:val="clear"/>
              </w:rPr>
            </w:pPr>
            <w:r w:rsidDel="00000000" w:rsidR="00000000" w:rsidRPr="00000000">
              <w:rPr>
                <w:rFonts w:ascii="Arial" w:cs="Arial" w:eastAsia="Arial" w:hAnsi="Arial"/>
                <w:b w:val="1"/>
                <w:sz w:val="20"/>
                <w:szCs w:val="20"/>
                <w:shd w:fill="auto" w:val="clear"/>
                <w:rtl w:val="0"/>
              </w:rPr>
              <w:t xml:space="preserve">Datos del contrato principal o pedido:</w:t>
            </w:r>
            <w:r w:rsidDel="00000000" w:rsidR="00000000" w:rsidRPr="00000000">
              <w:rPr>
                <w:rtl w:val="0"/>
              </w:rPr>
            </w:r>
          </w:p>
          <w:p w:rsidR="00000000" w:rsidDel="00000000" w:rsidP="00000000" w:rsidRDefault="00000000" w:rsidRPr="00000000" w14:paraId="000002AC">
            <w:pPr>
              <w:widowControl w:val="0"/>
              <w:spacing w:after="120" w:before="0" w:line="240" w:lineRule="auto"/>
              <w:jc w:val="both"/>
              <w:rPr>
                <w:rFonts w:ascii="Arial" w:cs="Arial" w:eastAsia="Arial" w:hAnsi="Arial"/>
                <w:b w:val="1"/>
                <w:shd w:fill="auto" w:val="clear"/>
              </w:rPr>
            </w:pPr>
            <w:r w:rsidDel="00000000" w:rsidR="00000000" w:rsidRPr="00000000">
              <w:rPr>
                <w:rFonts w:ascii="Arial" w:cs="Arial" w:eastAsia="Arial" w:hAnsi="Arial"/>
                <w:b w:val="1"/>
                <w:sz w:val="20"/>
                <w:szCs w:val="20"/>
                <w:shd w:fill="auto" w:val="clear"/>
                <w:rtl w:val="0"/>
              </w:rPr>
              <w:t xml:space="preserve">Objeto: ___________________________________________.</w:t>
            </w:r>
            <w:r w:rsidDel="00000000" w:rsidR="00000000" w:rsidRPr="00000000">
              <w:rPr>
                <w:rtl w:val="0"/>
              </w:rPr>
            </w:r>
          </w:p>
          <w:p w:rsidR="00000000" w:rsidDel="00000000" w:rsidP="00000000" w:rsidRDefault="00000000" w:rsidRPr="00000000" w14:paraId="000002AD">
            <w:pPr>
              <w:widowControl w:val="0"/>
              <w:spacing w:after="120" w:before="0" w:line="240" w:lineRule="auto"/>
              <w:jc w:val="both"/>
              <w:rPr>
                <w:rFonts w:ascii="Arial" w:cs="Arial" w:eastAsia="Arial" w:hAnsi="Arial"/>
                <w:sz w:val="20"/>
                <w:szCs w:val="20"/>
                <w:shd w:fill="auto" w:val="clear"/>
              </w:rPr>
            </w:pPr>
            <w:r w:rsidDel="00000000" w:rsidR="00000000" w:rsidRPr="00000000">
              <w:rPr>
                <w:rFonts w:ascii="Arial" w:cs="Arial" w:eastAsia="Arial" w:hAnsi="Arial"/>
                <w:b w:val="1"/>
                <w:sz w:val="20"/>
                <w:szCs w:val="20"/>
                <w:shd w:fill="auto" w:val="clear"/>
                <w:rtl w:val="0"/>
              </w:rPr>
              <w:t xml:space="preserve">Monto del contrato: </w:t>
            </w:r>
            <w:r w:rsidDel="00000000" w:rsidR="00000000" w:rsidRPr="00000000">
              <w:rPr>
                <w:rFonts w:ascii="Arial" w:cs="Arial" w:eastAsia="Arial" w:hAnsi="Arial"/>
                <w:sz w:val="20"/>
                <w:szCs w:val="20"/>
                <w:shd w:fill="auto" w:val="clear"/>
                <w:rtl w:val="0"/>
              </w:rPr>
              <w:t xml:space="preserve">(Sin el Impuesto al Valor Agregado)</w:t>
            </w:r>
          </w:p>
          <w:p w:rsidR="00000000" w:rsidDel="00000000" w:rsidP="00000000" w:rsidRDefault="00000000" w:rsidRPr="00000000" w14:paraId="000002AE">
            <w:pPr>
              <w:widowControl w:val="0"/>
              <w:spacing w:after="120" w:before="0" w:line="240" w:lineRule="auto"/>
              <w:jc w:val="both"/>
              <w:rPr>
                <w:rFonts w:ascii="Arial" w:cs="Arial" w:eastAsia="Arial" w:hAnsi="Arial"/>
                <w:sz w:val="20"/>
                <w:szCs w:val="20"/>
                <w:shd w:fill="auto" w:val="clear"/>
              </w:rPr>
            </w:pPr>
            <w:r w:rsidDel="00000000" w:rsidR="00000000" w:rsidRPr="00000000">
              <w:rPr>
                <w:rFonts w:ascii="Arial" w:cs="Arial" w:eastAsia="Arial" w:hAnsi="Arial"/>
                <w:b w:val="1"/>
                <w:sz w:val="20"/>
                <w:szCs w:val="20"/>
                <w:shd w:fill="auto" w:val="clear"/>
                <w:rtl w:val="0"/>
              </w:rPr>
              <w:t xml:space="preserve">Tipo: </w:t>
            </w:r>
            <w:r w:rsidDel="00000000" w:rsidR="00000000" w:rsidRPr="00000000">
              <w:rPr>
                <w:rFonts w:ascii="Arial" w:cs="Arial" w:eastAsia="Arial" w:hAnsi="Arial"/>
                <w:sz w:val="20"/>
                <w:szCs w:val="20"/>
                <w:shd w:fill="auto" w:val="clear"/>
                <w:rtl w:val="0"/>
              </w:rPr>
              <w:t xml:space="preserve">Adquisiciones</w:t>
            </w:r>
          </w:p>
          <w:p w:rsidR="00000000" w:rsidDel="00000000" w:rsidP="00000000" w:rsidRDefault="00000000" w:rsidRPr="00000000" w14:paraId="000002AF">
            <w:pPr>
              <w:widowControl w:val="0"/>
              <w:spacing w:after="120" w:before="0" w:line="240" w:lineRule="auto"/>
              <w:jc w:val="both"/>
              <w:rPr>
                <w:rFonts w:ascii="Arial" w:cs="Arial" w:eastAsia="Arial" w:hAnsi="Arial"/>
                <w:sz w:val="20"/>
                <w:szCs w:val="20"/>
                <w:shd w:fill="auto" w:val="clear"/>
              </w:rPr>
            </w:pPr>
            <w:r w:rsidDel="00000000" w:rsidR="00000000" w:rsidRPr="00000000">
              <w:rPr>
                <w:rFonts w:ascii="Arial" w:cs="Arial" w:eastAsia="Arial" w:hAnsi="Arial"/>
                <w:b w:val="1"/>
                <w:sz w:val="20"/>
                <w:szCs w:val="20"/>
                <w:shd w:fill="auto" w:val="clear"/>
                <w:rtl w:val="0"/>
              </w:rPr>
              <w:t xml:space="preserve">Procedimiento de ejecución al que se sujetará la presente póliza de fianza</w:t>
            </w:r>
            <w:r w:rsidDel="00000000" w:rsidR="00000000" w:rsidRPr="00000000">
              <w:rPr>
                <w:rFonts w:ascii="Arial" w:cs="Arial" w:eastAsia="Arial" w:hAnsi="Arial"/>
                <w:sz w:val="20"/>
                <w:szCs w:val="20"/>
                <w:shd w:fill="auto" w:val="clear"/>
                <w:rtl w:val="0"/>
              </w:rPr>
              <w:t xml:space="preserve">:</w:t>
            </w:r>
            <w:r w:rsidDel="00000000" w:rsidR="00000000" w:rsidRPr="00000000">
              <w:rPr>
                <w:rFonts w:ascii="Arial" w:cs="Arial" w:eastAsia="Arial" w:hAnsi="Arial"/>
                <w:b w:val="1"/>
                <w:sz w:val="20"/>
                <w:szCs w:val="20"/>
                <w:shd w:fill="auto" w:val="clear"/>
                <w:rtl w:val="0"/>
              </w:rPr>
              <w:t xml:space="preserve"> </w:t>
            </w:r>
            <w:r w:rsidDel="00000000" w:rsidR="00000000" w:rsidRPr="00000000">
              <w:rPr>
                <w:rFonts w:ascii="Arial" w:cs="Arial" w:eastAsia="Arial" w:hAnsi="Arial"/>
                <w:sz w:val="20"/>
                <w:szCs w:val="20"/>
                <w:shd w:fill="auto" w:val="clear"/>
                <w:rtl w:val="0"/>
              </w:rPr>
              <w:t xml:space="preserve">(Artículo 279 de la Ley de Instituciones de Seguros y de Fianzas).</w:t>
            </w:r>
          </w:p>
          <w:p w:rsidR="00000000" w:rsidDel="00000000" w:rsidP="00000000" w:rsidRDefault="00000000" w:rsidRPr="00000000" w14:paraId="000002B0">
            <w:pPr>
              <w:widowControl w:val="0"/>
              <w:spacing w:after="120" w:before="0" w:line="240" w:lineRule="auto"/>
              <w:jc w:val="both"/>
              <w:rPr>
                <w:rFonts w:ascii="Arial" w:cs="Arial" w:eastAsia="Arial" w:hAnsi="Arial"/>
                <w:sz w:val="20"/>
                <w:szCs w:val="20"/>
                <w:shd w:fill="auto" w:val="clear"/>
              </w:rPr>
            </w:pPr>
            <w:r w:rsidDel="00000000" w:rsidR="00000000" w:rsidRPr="00000000">
              <w:rPr>
                <w:rFonts w:ascii="Arial" w:cs="Arial" w:eastAsia="Arial" w:hAnsi="Arial"/>
                <w:b w:val="1"/>
                <w:sz w:val="20"/>
                <w:szCs w:val="20"/>
                <w:shd w:fill="auto" w:val="clear"/>
                <w:rtl w:val="0"/>
              </w:rPr>
              <w:t xml:space="preserve">Competencia y Jurisdicción: </w:t>
            </w:r>
            <w:r w:rsidDel="00000000" w:rsidR="00000000" w:rsidRPr="00000000">
              <w:rPr>
                <w:rFonts w:ascii="Arial" w:cs="Arial" w:eastAsia="Arial" w:hAnsi="Arial"/>
                <w:sz w:val="20"/>
                <w:szCs w:val="20"/>
                <w:shd w:fill="auto" w:val="clear"/>
                <w:rtl w:val="0"/>
              </w:rPr>
              <w:t xml:space="preserve">Para todo lo relacionado con la presente póliza, el fiado, la afianzadora y cualquier otro obligado, así como el beneficiario, se someterán a la jurisdicción y competencia de los tribunales de _____</w:t>
            </w:r>
            <w:r w:rsidDel="00000000" w:rsidR="00000000" w:rsidRPr="00000000">
              <w:rPr>
                <w:rFonts w:ascii="Arial" w:cs="Arial" w:eastAsia="Arial" w:hAnsi="Arial"/>
                <w:sz w:val="20"/>
                <w:szCs w:val="20"/>
                <w:u w:val="single"/>
                <w:shd w:fill="auto" w:val="clear"/>
                <w:rtl w:val="0"/>
              </w:rPr>
              <w:t xml:space="preserve"> (</w:t>
            </w:r>
            <w:r w:rsidDel="00000000" w:rsidR="00000000" w:rsidRPr="00000000">
              <w:rPr>
                <w:rFonts w:ascii="Arial" w:cs="Arial" w:eastAsia="Arial" w:hAnsi="Arial"/>
                <w:sz w:val="20"/>
                <w:szCs w:val="20"/>
                <w:shd w:fill="auto" w:val="clear"/>
                <w:rtl w:val="0"/>
              </w:rPr>
              <w:t xml:space="preserve">precisar el lugar, y el carácter federal o local del tribunal).</w:t>
            </w:r>
          </w:p>
          <w:p w:rsidR="00000000" w:rsidDel="00000000" w:rsidP="00000000" w:rsidRDefault="00000000" w:rsidRPr="00000000" w14:paraId="000002B1">
            <w:pPr>
              <w:widowControl w:val="0"/>
              <w:spacing w:after="120" w:before="0" w:line="240" w:lineRule="auto"/>
              <w:jc w:val="both"/>
              <w:rPr>
                <w:rFonts w:ascii="Arial" w:cs="Arial" w:eastAsia="Arial" w:hAnsi="Arial"/>
                <w:sz w:val="20"/>
                <w:szCs w:val="20"/>
                <w:shd w:fill="auto" w:val="clear"/>
              </w:rPr>
            </w:pPr>
            <w:r w:rsidDel="00000000" w:rsidR="00000000" w:rsidRPr="00000000">
              <w:rPr>
                <w:rFonts w:ascii="Arial" w:cs="Arial" w:eastAsia="Arial" w:hAnsi="Arial"/>
                <w:b w:val="1"/>
                <w:sz w:val="20"/>
                <w:szCs w:val="20"/>
                <w:shd w:fill="auto" w:val="clear"/>
                <w:rtl w:val="0"/>
              </w:rPr>
              <w:t xml:space="preserve">Validación de fianza:</w:t>
            </w:r>
            <w:r w:rsidDel="00000000" w:rsidR="00000000" w:rsidRPr="00000000">
              <w:rPr>
                <w:rFonts w:ascii="Arial" w:cs="Arial" w:eastAsia="Arial" w:hAnsi="Arial"/>
                <w:sz w:val="20"/>
                <w:szCs w:val="20"/>
                <w:shd w:fill="auto" w:val="clear"/>
                <w:rtl w:val="0"/>
              </w:rPr>
              <w:t xml:space="preserve"> </w:t>
            </w:r>
            <w:r w:rsidDel="00000000" w:rsidR="00000000" w:rsidRPr="00000000">
              <w:rPr>
                <w:rFonts w:ascii="Arial" w:cs="Arial" w:eastAsia="Arial" w:hAnsi="Arial"/>
                <w:b w:val="1"/>
                <w:sz w:val="20"/>
                <w:szCs w:val="20"/>
                <w:shd w:fill="auto" w:val="clear"/>
                <w:rtl w:val="0"/>
              </w:rPr>
              <w:t xml:space="preserve">___________________________________.</w:t>
            </w:r>
            <w:r w:rsidDel="00000000" w:rsidR="00000000" w:rsidRPr="00000000">
              <w:rPr>
                <w:rFonts w:ascii="Arial" w:cs="Arial" w:eastAsia="Arial" w:hAnsi="Arial"/>
                <w:sz w:val="20"/>
                <w:szCs w:val="20"/>
                <w:shd w:fill="auto" w:val="clear"/>
                <w:rtl w:val="0"/>
              </w:rPr>
              <w:t xml:space="preserve">(Línea de validación).</w:t>
            </w:r>
          </w:p>
          <w:p w:rsidR="00000000" w:rsidDel="00000000" w:rsidP="00000000" w:rsidRDefault="00000000" w:rsidRPr="00000000" w14:paraId="000002B2">
            <w:pPr>
              <w:widowControl w:val="0"/>
              <w:spacing w:after="120" w:before="0" w:line="240" w:lineRule="auto"/>
              <w:jc w:val="both"/>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FIRMA</w:t>
            </w:r>
            <w:r w:rsidDel="00000000" w:rsidR="00000000" w:rsidRPr="00000000">
              <w:rPr>
                <w:rtl w:val="0"/>
              </w:rPr>
            </w:r>
          </w:p>
        </w:tc>
      </w:tr>
      <w:tr>
        <w:trPr>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3">
            <w:pPr>
              <w:widowControl w:val="0"/>
              <w:spacing w:after="120" w:before="0" w:line="240" w:lineRule="auto"/>
              <w:jc w:val="both"/>
              <w:rPr>
                <w:rFonts w:ascii="Arial" w:cs="Arial" w:eastAsia="Arial" w:hAnsi="Arial"/>
                <w:b w:val="1"/>
                <w:shd w:fill="auto" w:val="clear"/>
              </w:rPr>
            </w:pPr>
            <w:r w:rsidDel="00000000" w:rsidR="00000000" w:rsidRPr="00000000">
              <w:rPr>
                <w:rFonts w:ascii="Arial" w:cs="Arial" w:eastAsia="Arial" w:hAnsi="Arial"/>
                <w:b w:val="1"/>
                <w:sz w:val="20"/>
                <w:szCs w:val="20"/>
                <w:shd w:fill="auto" w:val="clear"/>
                <w:rtl w:val="0"/>
              </w:rPr>
              <w:t xml:space="preserve">CLÁUSULAS GENERALES A QUE SE SUJETARÁ LA PRESENTE PÓLIZA DE FIANZA PARA GARANTIZAR EL CUMPLIMIENTO DEL CONTRATO EN MATERIA DE ADQUISICIONES.</w:t>
            </w:r>
            <w:r w:rsidDel="00000000" w:rsidR="00000000" w:rsidRPr="00000000">
              <w:rPr>
                <w:rtl w:val="0"/>
              </w:rPr>
            </w:r>
          </w:p>
          <w:p w:rsidR="00000000" w:rsidDel="00000000" w:rsidP="00000000" w:rsidRDefault="00000000" w:rsidRPr="00000000" w14:paraId="000002B4">
            <w:pPr>
              <w:widowControl w:val="0"/>
              <w:spacing w:after="120" w:before="0" w:line="240" w:lineRule="auto"/>
              <w:jc w:val="both"/>
              <w:rPr>
                <w:rFonts w:ascii="Arial" w:cs="Arial" w:eastAsia="Arial" w:hAnsi="Arial"/>
                <w:shd w:fill="auto" w:val="clear"/>
              </w:rPr>
            </w:pPr>
            <w:r w:rsidDel="00000000" w:rsidR="00000000" w:rsidRPr="00000000">
              <w:rPr>
                <w:rFonts w:ascii="Arial" w:cs="Arial" w:eastAsia="Arial" w:hAnsi="Arial"/>
                <w:b w:val="1"/>
                <w:sz w:val="20"/>
                <w:szCs w:val="20"/>
                <w:shd w:fill="auto" w:val="clear"/>
                <w:rtl w:val="0"/>
              </w:rPr>
              <w:t xml:space="preserve">PRIMERA.- OBLIGACIÓN GARANTIZADA.</w:t>
            </w:r>
            <w:r w:rsidDel="00000000" w:rsidR="00000000" w:rsidRPr="00000000">
              <w:rPr>
                <w:rtl w:val="0"/>
              </w:rPr>
            </w:r>
          </w:p>
          <w:p w:rsidR="00000000" w:rsidDel="00000000" w:rsidP="00000000" w:rsidRDefault="00000000" w:rsidRPr="00000000" w14:paraId="000002B5">
            <w:pPr>
              <w:widowControl w:val="0"/>
              <w:spacing w:after="120" w:before="0" w:line="240" w:lineRule="auto"/>
              <w:jc w:val="both"/>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Esta póliza de fianza garantiza el debido cumplimiento de todas y cada una de las obligaciones y estipulaciones contenidas en el contrato indicado en esta póliza y en sus convenios modificatorios cuando no rebasen el porcentaje de ampliación indicado en la cláusula siguiente, aún y cuando parte de las obligaciones se subcontraten.</w:t>
            </w:r>
            <w:r w:rsidDel="00000000" w:rsidR="00000000" w:rsidRPr="00000000">
              <w:rPr>
                <w:rtl w:val="0"/>
              </w:rPr>
            </w:r>
          </w:p>
          <w:p w:rsidR="00000000" w:rsidDel="00000000" w:rsidP="00000000" w:rsidRDefault="00000000" w:rsidRPr="00000000" w14:paraId="000002B6">
            <w:pPr>
              <w:widowControl w:val="0"/>
              <w:spacing w:after="120" w:before="0" w:line="240" w:lineRule="auto"/>
              <w:jc w:val="both"/>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La fianza se otorga atendiendo a todas las estipulaciones contenidas en el Contrato.</w:t>
            </w:r>
            <w:r w:rsidDel="00000000" w:rsidR="00000000" w:rsidRPr="00000000">
              <w:rPr>
                <w:rtl w:val="0"/>
              </w:rPr>
            </w:r>
          </w:p>
        </w:tc>
      </w:tr>
      <w:tr>
        <w:trPr>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7">
            <w:pPr>
              <w:widowControl w:val="0"/>
              <w:spacing w:after="120" w:before="0" w:line="240" w:lineRule="auto"/>
              <w:jc w:val="both"/>
              <w:rPr>
                <w:rFonts w:ascii="Arial" w:cs="Arial" w:eastAsia="Arial" w:hAnsi="Arial"/>
                <w:b w:val="1"/>
                <w:shd w:fill="auto" w:val="clear"/>
              </w:rPr>
            </w:pPr>
            <w:r w:rsidDel="00000000" w:rsidR="00000000" w:rsidRPr="00000000">
              <w:rPr>
                <w:rFonts w:ascii="Arial" w:cs="Arial" w:eastAsia="Arial" w:hAnsi="Arial"/>
                <w:b w:val="1"/>
                <w:sz w:val="20"/>
                <w:szCs w:val="20"/>
                <w:shd w:fill="auto" w:val="clear"/>
                <w:rtl w:val="0"/>
              </w:rPr>
              <w:t xml:space="preserve">SEGUNDA.- MONTO AFIANZADO.</w:t>
            </w:r>
            <w:r w:rsidDel="00000000" w:rsidR="00000000" w:rsidRPr="00000000">
              <w:rPr>
                <w:rtl w:val="0"/>
              </w:rPr>
            </w:r>
          </w:p>
          <w:p w:rsidR="00000000" w:rsidDel="00000000" w:rsidP="00000000" w:rsidRDefault="00000000" w:rsidRPr="00000000" w14:paraId="000002B8">
            <w:pPr>
              <w:widowControl w:val="0"/>
              <w:spacing w:after="120" w:before="0" w:line="240" w:lineRule="auto"/>
              <w:jc w:val="both"/>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La institución de fianzas, en los términos de la legislación aplicable a la materia, se compromete a pagar al beneficiario, hasta el monto de esta póliza, que representa el ____ % (señalar el porcentaje con letra) del valor del contrato indicado en la carátula de esta póliza, más la indemnización por mora que, en su caso proceda de conformidad con el artículo 283 de la Ley de Instituciones de Seguros y de Fianzas.</w:t>
            </w:r>
            <w:r w:rsidDel="00000000" w:rsidR="00000000" w:rsidRPr="00000000">
              <w:rPr>
                <w:rtl w:val="0"/>
              </w:rPr>
            </w:r>
          </w:p>
        </w:tc>
      </w:tr>
      <w:tr>
        <w:trPr>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9">
            <w:pPr>
              <w:widowControl w:val="0"/>
              <w:spacing w:after="120" w:before="0" w:line="240" w:lineRule="auto"/>
              <w:jc w:val="both"/>
              <w:rPr>
                <w:rFonts w:ascii="Arial" w:cs="Arial" w:eastAsia="Arial" w:hAnsi="Arial"/>
                <w:b w:val="1"/>
                <w:shd w:fill="auto" w:val="clear"/>
              </w:rPr>
            </w:pPr>
            <w:r w:rsidDel="00000000" w:rsidR="00000000" w:rsidRPr="00000000">
              <w:rPr>
                <w:rFonts w:ascii="Arial" w:cs="Arial" w:eastAsia="Arial" w:hAnsi="Arial"/>
                <w:b w:val="1"/>
                <w:sz w:val="20"/>
                <w:szCs w:val="20"/>
                <w:shd w:fill="auto" w:val="clear"/>
                <w:rtl w:val="0"/>
              </w:rPr>
              <w:t xml:space="preserve">TERCERA.- VIGENCIA.</w:t>
            </w:r>
            <w:r w:rsidDel="00000000" w:rsidR="00000000" w:rsidRPr="00000000">
              <w:rPr>
                <w:rtl w:val="0"/>
              </w:rPr>
            </w:r>
          </w:p>
          <w:p w:rsidR="00000000" w:rsidDel="00000000" w:rsidP="00000000" w:rsidRDefault="00000000" w:rsidRPr="00000000" w14:paraId="000002BA">
            <w:pPr>
              <w:widowControl w:val="0"/>
              <w:spacing w:after="120" w:before="0" w:line="240" w:lineRule="auto"/>
              <w:jc w:val="both"/>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La fianza permanecerá vigente durante el cumplimiento a la o las obligaciones que garantice y continuará vigente en caso de que “la Contratante” otorgue prórroga o espera al cumplimiento del contrato.</w:t>
            </w:r>
            <w:r w:rsidDel="00000000" w:rsidR="00000000" w:rsidRPr="00000000">
              <w:rPr>
                <w:rtl w:val="0"/>
              </w:rPr>
            </w:r>
          </w:p>
          <w:p w:rsidR="00000000" w:rsidDel="00000000" w:rsidP="00000000" w:rsidRDefault="00000000" w:rsidRPr="00000000" w14:paraId="000002BB">
            <w:pPr>
              <w:widowControl w:val="0"/>
              <w:spacing w:after="120" w:before="0" w:line="240" w:lineRule="auto"/>
              <w:jc w:val="both"/>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de forma tal que su vigencia no podrá acotarse en razón del plazo establecido para cumplir la o las obligaciones contractuales.</w:t>
            </w:r>
            <w:r w:rsidDel="00000000" w:rsidR="00000000" w:rsidRPr="00000000">
              <w:rPr>
                <w:rtl w:val="0"/>
              </w:rPr>
            </w:r>
          </w:p>
        </w:tc>
      </w:tr>
      <w:tr>
        <w:trPr>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C">
            <w:pPr>
              <w:widowControl w:val="0"/>
              <w:spacing w:after="120" w:before="0" w:line="240" w:lineRule="auto"/>
              <w:jc w:val="both"/>
              <w:rPr>
                <w:rFonts w:ascii="Arial" w:cs="Arial" w:eastAsia="Arial" w:hAnsi="Arial"/>
                <w:b w:val="1"/>
                <w:shd w:fill="auto" w:val="clear"/>
              </w:rPr>
            </w:pPr>
            <w:r w:rsidDel="00000000" w:rsidR="00000000" w:rsidRPr="00000000">
              <w:rPr>
                <w:rFonts w:ascii="Arial" w:cs="Arial" w:eastAsia="Arial" w:hAnsi="Arial"/>
                <w:b w:val="1"/>
                <w:sz w:val="20"/>
                <w:szCs w:val="20"/>
                <w:shd w:fill="auto" w:val="clear"/>
                <w:rtl w:val="0"/>
              </w:rPr>
              <w:t xml:space="preserve">CUARTA.- CANCELACIÓN DE LA FIANZA.</w:t>
            </w:r>
            <w:r w:rsidDel="00000000" w:rsidR="00000000" w:rsidRPr="00000000">
              <w:rPr>
                <w:rtl w:val="0"/>
              </w:rPr>
            </w:r>
          </w:p>
          <w:p w:rsidR="00000000" w:rsidDel="00000000" w:rsidP="00000000" w:rsidRDefault="00000000" w:rsidRPr="00000000" w14:paraId="000002BD">
            <w:pPr>
              <w:widowControl w:val="0"/>
              <w:spacing w:after="120" w:before="0" w:line="240" w:lineRule="auto"/>
              <w:jc w:val="both"/>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Para la liberación de esta póliza de fianza, es requisito indispensable la manifestación expresa y por escrito de la contratante.</w:t>
            </w:r>
            <w:r w:rsidDel="00000000" w:rsidR="00000000" w:rsidRPr="00000000">
              <w:rPr>
                <w:rtl w:val="0"/>
              </w:rPr>
            </w:r>
          </w:p>
          <w:p w:rsidR="00000000" w:rsidDel="00000000" w:rsidP="00000000" w:rsidRDefault="00000000" w:rsidRPr="00000000" w14:paraId="000002BE">
            <w:pPr>
              <w:widowControl w:val="0"/>
              <w:spacing w:after="120" w:before="0" w:line="240" w:lineRule="auto"/>
              <w:jc w:val="both"/>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La fianza de cumplimiento se cancelará cuando habiéndose cumplido la totalidad de las obligaciones estipuladas en el contrato.</w:t>
            </w:r>
            <w:r w:rsidDel="00000000" w:rsidR="00000000" w:rsidRPr="00000000">
              <w:rPr>
                <w:rtl w:val="0"/>
              </w:rPr>
            </w:r>
          </w:p>
        </w:tc>
      </w:tr>
      <w:tr>
        <w:trPr>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F">
            <w:pPr>
              <w:widowControl w:val="0"/>
              <w:spacing w:after="120" w:before="0" w:line="240" w:lineRule="auto"/>
              <w:jc w:val="both"/>
              <w:rPr>
                <w:rFonts w:ascii="Arial" w:cs="Arial" w:eastAsia="Arial" w:hAnsi="Arial"/>
                <w:shd w:fill="auto" w:val="clear"/>
              </w:rPr>
            </w:pPr>
            <w:r w:rsidDel="00000000" w:rsidR="00000000" w:rsidRPr="00000000">
              <w:rPr>
                <w:rFonts w:ascii="Arial" w:cs="Arial" w:eastAsia="Arial" w:hAnsi="Arial"/>
                <w:b w:val="1"/>
                <w:sz w:val="20"/>
                <w:szCs w:val="20"/>
                <w:shd w:fill="auto" w:val="clear"/>
                <w:rtl w:val="0"/>
              </w:rPr>
              <w:t xml:space="preserve">QUINTA.- PROCEDIMIENTOS.</w:t>
            </w:r>
            <w:r w:rsidDel="00000000" w:rsidR="00000000" w:rsidRPr="00000000">
              <w:rPr>
                <w:rtl w:val="0"/>
              </w:rPr>
            </w:r>
          </w:p>
          <w:p w:rsidR="00000000" w:rsidDel="00000000" w:rsidP="00000000" w:rsidRDefault="00000000" w:rsidRPr="00000000" w14:paraId="000002C0">
            <w:pPr>
              <w:widowControl w:val="0"/>
              <w:spacing w:after="120" w:before="0" w:line="240" w:lineRule="auto"/>
              <w:jc w:val="both"/>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La institución de fianzas acepta expresamente someterse al procedimiento de ejecución previsto en el artículo 279 de la Ley de Instituciones de Seguros y de Fianzas para la efectividad de la fianza, en relación con los artículos 166 y 178 de la propia ley.</w:t>
            </w:r>
            <w:r w:rsidDel="00000000" w:rsidR="00000000" w:rsidRPr="00000000">
              <w:rPr>
                <w:rtl w:val="0"/>
              </w:rPr>
            </w:r>
          </w:p>
        </w:tc>
      </w:tr>
      <w:tr>
        <w:trPr>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1">
            <w:pPr>
              <w:widowControl w:val="0"/>
              <w:spacing w:after="120" w:before="0" w:line="240" w:lineRule="auto"/>
              <w:jc w:val="both"/>
              <w:rPr>
                <w:rFonts w:ascii="Arial" w:cs="Arial" w:eastAsia="Arial" w:hAnsi="Arial"/>
                <w:b w:val="1"/>
                <w:shd w:fill="auto" w:val="clear"/>
              </w:rPr>
            </w:pPr>
            <w:r w:rsidDel="00000000" w:rsidR="00000000" w:rsidRPr="00000000">
              <w:rPr>
                <w:rFonts w:ascii="Arial" w:cs="Arial" w:eastAsia="Arial" w:hAnsi="Arial"/>
                <w:b w:val="1"/>
                <w:sz w:val="20"/>
                <w:szCs w:val="20"/>
                <w:shd w:fill="auto" w:val="clear"/>
                <w:rtl w:val="0"/>
              </w:rPr>
              <w:t xml:space="preserve">SEXTA.- DISPOSICIONES APLICABLES.</w:t>
            </w:r>
            <w:r w:rsidDel="00000000" w:rsidR="00000000" w:rsidRPr="00000000">
              <w:rPr>
                <w:rtl w:val="0"/>
              </w:rPr>
            </w:r>
          </w:p>
          <w:p w:rsidR="00000000" w:rsidDel="00000000" w:rsidP="00000000" w:rsidRDefault="00000000" w:rsidRPr="00000000" w14:paraId="000002C2">
            <w:pPr>
              <w:widowControl w:val="0"/>
              <w:spacing w:after="120" w:before="0" w:line="240" w:lineRule="auto"/>
              <w:jc w:val="both"/>
              <w:rPr>
                <w:rFonts w:ascii="Arial" w:cs="Arial" w:eastAsia="Arial" w:hAnsi="Arial"/>
                <w:shd w:fill="auto" w:val="clear"/>
              </w:rPr>
            </w:pPr>
            <w:r w:rsidDel="00000000" w:rsidR="00000000" w:rsidRPr="00000000">
              <w:rPr>
                <w:rFonts w:ascii="Arial" w:cs="Arial" w:eastAsia="Arial" w:hAnsi="Arial"/>
                <w:sz w:val="20"/>
                <w:szCs w:val="20"/>
                <w:shd w:fill="auto" w:val="clear"/>
                <w:rtl w:val="0"/>
              </w:rPr>
              <w:t xml:space="preserve">La institución de fianzas y el Proveedor se someten expresamente a la Ley de Instituciones de Seguros y de Fianzas y a la Jurisdicción y Competencia de los Tribunales Federales de la Ciudad de México, por lo que la Institución de fianzas y el Proveedor renuncian a cualquier otro fuero que pudiese corresponderles y dejan sin efectos cualquier otro pacto que sobre la materia aparezcan en el formato de esta Póliza de fianza.</w:t>
            </w:r>
            <w:r w:rsidDel="00000000" w:rsidR="00000000" w:rsidRPr="00000000">
              <w:rPr>
                <w:rtl w:val="0"/>
              </w:rPr>
            </w:r>
          </w:p>
        </w:tc>
      </w:tr>
    </w:tbl>
    <w:p w:rsidR="00000000" w:rsidDel="00000000" w:rsidP="00000000" w:rsidRDefault="00000000" w:rsidRPr="00000000" w14:paraId="000002C3">
      <w:pPr>
        <w:spacing w:after="0" w:before="0" w:line="240" w:lineRule="auto"/>
        <w:jc w:val="center"/>
        <w:rPr>
          <w:rFonts w:ascii="Arial" w:cs="Arial" w:eastAsia="Arial" w:hAnsi="Arial"/>
          <w:b w:val="1"/>
          <w:shd w:fill="auto" w:val="clear"/>
        </w:rPr>
      </w:pPr>
      <w:r w:rsidDel="00000000" w:rsidR="00000000" w:rsidRPr="00000000">
        <w:rPr>
          <w:rtl w:val="0"/>
        </w:rPr>
      </w:r>
    </w:p>
    <w:p w:rsidR="00000000" w:rsidDel="00000000" w:rsidP="00000000" w:rsidRDefault="00000000" w:rsidRPr="00000000" w14:paraId="000002C4">
      <w:pPr>
        <w:spacing w:after="1800" w:before="0" w:line="240" w:lineRule="auto"/>
        <w:jc w:val="center"/>
        <w:rPr>
          <w:rFonts w:ascii="Arial" w:cs="Arial" w:eastAsia="Arial" w:hAnsi="Arial"/>
          <w:b w:val="1"/>
          <w:shd w:fill="auto" w:val="clear"/>
        </w:rPr>
      </w:pPr>
      <w:r w:rsidDel="00000000" w:rsidR="00000000" w:rsidRPr="00000000">
        <w:rPr>
          <w:rtl w:val="0"/>
        </w:rPr>
      </w:r>
    </w:p>
    <w:p w:rsidR="00000000" w:rsidDel="00000000" w:rsidP="00000000" w:rsidRDefault="00000000" w:rsidRPr="00000000" w14:paraId="000002C5">
      <w:pPr>
        <w:spacing w:after="1800" w:before="0" w:line="240" w:lineRule="auto"/>
        <w:jc w:val="center"/>
        <w:rPr>
          <w:rFonts w:ascii="Arial" w:cs="Arial" w:eastAsia="Arial" w:hAnsi="Arial"/>
          <w:b w:val="1"/>
          <w:shd w:fill="auto" w:val="clear"/>
        </w:rPr>
      </w:pPr>
      <w:r w:rsidDel="00000000" w:rsidR="00000000" w:rsidRPr="00000000">
        <w:rPr>
          <w:rtl w:val="0"/>
        </w:rPr>
      </w:r>
    </w:p>
    <w:p w:rsidR="00000000" w:rsidDel="00000000" w:rsidP="00000000" w:rsidRDefault="00000000" w:rsidRPr="00000000" w14:paraId="000002C6">
      <w:pPr>
        <w:spacing w:after="1800" w:before="0" w:line="240" w:lineRule="auto"/>
        <w:jc w:val="center"/>
        <w:rPr>
          <w:shd w:fill="auto" w:val="clear"/>
        </w:rPr>
      </w:pPr>
      <w:r w:rsidDel="00000000" w:rsidR="00000000" w:rsidRPr="00000000">
        <w:rPr>
          <w:rFonts w:ascii="Arial" w:cs="Arial" w:eastAsia="Arial" w:hAnsi="Arial"/>
          <w:b w:val="1"/>
          <w:shd w:fill="auto" w:val="clear"/>
          <w:rtl w:val="0"/>
        </w:rPr>
        <w:t xml:space="preserve">Anexo 7- A bis</w:t>
      </w:r>
      <w:r w:rsidDel="00000000" w:rsidR="00000000" w:rsidRPr="00000000">
        <w:rPr>
          <w:rtl w:val="0"/>
        </w:rPr>
      </w:r>
    </w:p>
    <w:p w:rsidR="00000000" w:rsidDel="00000000" w:rsidP="00000000" w:rsidRDefault="00000000" w:rsidRPr="00000000" w14:paraId="000002C7">
      <w:pPr>
        <w:spacing w:after="120" w:before="0" w:line="240" w:lineRule="auto"/>
        <w:jc w:val="center"/>
        <w:rPr>
          <w:shd w:fill="auto" w:val="clear"/>
        </w:rPr>
      </w:pPr>
      <w:r w:rsidDel="00000000" w:rsidR="00000000" w:rsidRPr="00000000">
        <w:rPr>
          <w:rFonts w:ascii="Arial" w:cs="Arial" w:eastAsia="Arial" w:hAnsi="Arial"/>
          <w:b w:val="1"/>
          <w:shd w:fill="auto" w:val="clear"/>
          <w:rtl w:val="0"/>
        </w:rPr>
        <w:t xml:space="preserve">Modelo de garantía de cumplimiento del contrato y de calidad de los bienes</w:t>
      </w:r>
      <w:r w:rsidDel="00000000" w:rsidR="00000000" w:rsidRPr="00000000">
        <w:rPr>
          <w:rtl w:val="0"/>
        </w:rPr>
      </w:r>
    </w:p>
    <w:p w:rsidR="00000000" w:rsidDel="00000000" w:rsidP="00000000" w:rsidRDefault="00000000" w:rsidRPr="00000000" w14:paraId="000002C8">
      <w:pPr>
        <w:spacing w:after="120" w:before="0" w:line="240" w:lineRule="auto"/>
        <w:jc w:val="center"/>
        <w:rPr>
          <w:shd w:fill="auto" w:val="clear"/>
        </w:rPr>
      </w:pPr>
      <w:r w:rsidDel="00000000" w:rsidR="00000000" w:rsidRPr="00000000">
        <w:rPr>
          <w:rFonts w:ascii="Arial" w:cs="Arial" w:eastAsia="Arial" w:hAnsi="Arial"/>
          <w:b w:val="1"/>
          <w:shd w:fill="auto" w:val="clear"/>
          <w:rtl w:val="0"/>
        </w:rPr>
        <w:t xml:space="preserve">Carta de Crédito Standby</w:t>
      </w:r>
      <w:r w:rsidDel="00000000" w:rsidR="00000000" w:rsidRPr="00000000">
        <w:rPr>
          <w:rtl w:val="0"/>
        </w:rPr>
      </w:r>
    </w:p>
    <w:p w:rsidR="00000000" w:rsidDel="00000000" w:rsidP="00000000" w:rsidRDefault="00000000" w:rsidRPr="00000000" w14:paraId="000002C9">
      <w:pPr>
        <w:spacing w:after="240" w:before="0" w:line="240" w:lineRule="auto"/>
        <w:jc w:val="center"/>
        <w:rPr>
          <w:shd w:fill="auto" w:val="clear"/>
        </w:rPr>
      </w:pPr>
      <w:r w:rsidDel="00000000" w:rsidR="00000000" w:rsidRPr="00000000">
        <w:rPr>
          <w:rFonts w:ascii="Arial" w:cs="Arial" w:eastAsia="Arial" w:hAnsi="Arial"/>
          <w:shd w:fill="auto" w:val="clear"/>
          <w:rtl w:val="0"/>
        </w:rPr>
        <w:t xml:space="preserve">PAPEL MEMBRETADO DEL BANCO EMISOR</w:t>
      </w:r>
      <w:r w:rsidDel="00000000" w:rsidR="00000000" w:rsidRPr="00000000">
        <w:rPr>
          <w:rtl w:val="0"/>
        </w:rPr>
      </w:r>
    </w:p>
    <w:p w:rsidR="00000000" w:rsidDel="00000000" w:rsidP="00000000" w:rsidRDefault="00000000" w:rsidRPr="00000000" w14:paraId="000002CA">
      <w:pPr>
        <w:spacing w:after="240" w:before="0" w:line="240" w:lineRule="auto"/>
        <w:jc w:val="center"/>
        <w:rPr>
          <w:shd w:fill="auto" w:val="clear"/>
        </w:rPr>
      </w:pPr>
      <w:r w:rsidDel="00000000" w:rsidR="00000000" w:rsidRPr="00000000">
        <w:rPr>
          <w:rFonts w:ascii="Arial" w:cs="Arial" w:eastAsia="Arial" w:hAnsi="Arial"/>
          <w:shd w:fill="auto" w:val="clear"/>
          <w:rtl w:val="0"/>
        </w:rPr>
        <w:t xml:space="preserve">[BANCO EMISOR MEXICANO]</w:t>
      </w:r>
      <w:r w:rsidDel="00000000" w:rsidR="00000000" w:rsidRPr="00000000">
        <w:rPr>
          <w:rtl w:val="0"/>
        </w:rPr>
      </w:r>
    </w:p>
    <w:p w:rsidR="00000000" w:rsidDel="00000000" w:rsidP="00000000" w:rsidRDefault="00000000" w:rsidRPr="00000000" w14:paraId="000002CB">
      <w:pPr>
        <w:spacing w:after="240" w:before="0" w:line="240" w:lineRule="auto"/>
        <w:jc w:val="right"/>
        <w:rPr>
          <w:shd w:fill="auto" w:val="clear"/>
        </w:rPr>
      </w:pPr>
      <w:r w:rsidDel="00000000" w:rsidR="00000000" w:rsidRPr="00000000">
        <w:rPr>
          <w:rFonts w:ascii="Arial" w:cs="Arial" w:eastAsia="Arial" w:hAnsi="Arial"/>
          <w:shd w:fill="auto" w:val="clear"/>
          <w:rtl w:val="0"/>
        </w:rPr>
        <w:t xml:space="preserve">Fecha: ________________</w:t>
      </w:r>
      <w:r w:rsidDel="00000000" w:rsidR="00000000" w:rsidRPr="00000000">
        <w:rPr>
          <w:rtl w:val="0"/>
        </w:rPr>
      </w:r>
    </w:p>
    <w:p w:rsidR="00000000" w:rsidDel="00000000" w:rsidP="00000000" w:rsidRDefault="00000000" w:rsidRPr="00000000" w14:paraId="000002CC">
      <w:pPr>
        <w:spacing w:after="240" w:before="0" w:line="240" w:lineRule="auto"/>
        <w:rPr>
          <w:shd w:fill="auto" w:val="clear"/>
        </w:rPr>
      </w:pPr>
      <w:r w:rsidDel="00000000" w:rsidR="00000000" w:rsidRPr="00000000">
        <w:rPr>
          <w:rFonts w:ascii="Arial" w:cs="Arial" w:eastAsia="Arial" w:hAnsi="Arial"/>
          <w:shd w:fill="auto" w:val="clear"/>
          <w:rtl w:val="0"/>
        </w:rPr>
        <w:t xml:space="preserve">Carta de Crédito Irrevocable </w:t>
      </w:r>
      <w:r w:rsidDel="00000000" w:rsidR="00000000" w:rsidRPr="00000000">
        <w:rPr>
          <w:rFonts w:ascii="Arial" w:cs="Arial" w:eastAsia="Arial" w:hAnsi="Arial"/>
          <w:i w:val="1"/>
          <w:shd w:fill="auto" w:val="clear"/>
          <w:rtl w:val="0"/>
        </w:rPr>
        <w:t xml:space="preserve">Standby</w:t>
      </w:r>
      <w:r w:rsidDel="00000000" w:rsidR="00000000" w:rsidRPr="00000000">
        <w:rPr>
          <w:rFonts w:ascii="Arial" w:cs="Arial" w:eastAsia="Arial" w:hAnsi="Arial"/>
          <w:shd w:fill="auto" w:val="clear"/>
          <w:rtl w:val="0"/>
        </w:rPr>
        <w:t xml:space="preserve"> Núm. __________</w:t>
      </w:r>
      <w:r w:rsidDel="00000000" w:rsidR="00000000" w:rsidRPr="00000000">
        <w:rPr>
          <w:rtl w:val="0"/>
        </w:rPr>
      </w:r>
    </w:p>
    <w:p w:rsidR="00000000" w:rsidDel="00000000" w:rsidP="00000000" w:rsidRDefault="00000000" w:rsidRPr="00000000" w14:paraId="000002CD">
      <w:pPr>
        <w:spacing w:after="240" w:before="0" w:line="240" w:lineRule="auto"/>
        <w:rPr>
          <w:rFonts w:ascii="Arial" w:cs="Arial" w:eastAsia="Arial" w:hAnsi="Arial"/>
          <w:shd w:fill="auto" w:val="clear"/>
        </w:rPr>
      </w:pPr>
      <w:r w:rsidDel="00000000" w:rsidR="00000000" w:rsidRPr="00000000">
        <w:rPr>
          <w:rtl w:val="0"/>
        </w:rPr>
      </w:r>
    </w:p>
    <w:p w:rsidR="00000000" w:rsidDel="00000000" w:rsidP="00000000" w:rsidRDefault="00000000" w:rsidRPr="00000000" w14:paraId="000002CE">
      <w:pPr>
        <w:spacing w:after="240" w:before="0" w:line="240" w:lineRule="auto"/>
        <w:jc w:val="both"/>
        <w:rPr>
          <w:shd w:fill="auto" w:val="clear"/>
        </w:rPr>
      </w:pPr>
      <w:r w:rsidDel="00000000" w:rsidR="00000000" w:rsidRPr="00000000">
        <w:rPr>
          <w:rFonts w:ascii="Arial" w:cs="Arial" w:eastAsia="Arial" w:hAnsi="Arial"/>
          <w:b w:val="1"/>
          <w:shd w:fill="auto" w:val="clear"/>
          <w:rtl w:val="0"/>
        </w:rPr>
        <w:t xml:space="preserve">CFE Telecomunicaciones e Internet para Todos, Empresa Productiva Subsidiaria</w:t>
      </w:r>
      <w:r w:rsidDel="00000000" w:rsidR="00000000" w:rsidRPr="00000000">
        <w:rPr>
          <w:rtl w:val="0"/>
        </w:rPr>
      </w:r>
    </w:p>
    <w:p w:rsidR="00000000" w:rsidDel="00000000" w:rsidP="00000000" w:rsidRDefault="00000000" w:rsidRPr="00000000" w14:paraId="000002CF">
      <w:pPr>
        <w:spacing w:after="240" w:before="0" w:line="240" w:lineRule="auto"/>
        <w:rPr>
          <w:rFonts w:ascii="Arial" w:cs="Arial" w:eastAsia="Arial" w:hAnsi="Arial"/>
          <w:shd w:fill="auto" w:val="clear"/>
        </w:rPr>
      </w:pPr>
      <w:r w:rsidDel="00000000" w:rsidR="00000000" w:rsidRPr="00000000">
        <w:rPr>
          <w:rtl w:val="0"/>
        </w:rPr>
      </w:r>
    </w:p>
    <w:p w:rsidR="00000000" w:rsidDel="00000000" w:rsidP="00000000" w:rsidRDefault="00000000" w:rsidRPr="00000000" w14:paraId="000002D0">
      <w:pPr>
        <w:spacing w:after="240" w:before="0" w:line="240" w:lineRule="auto"/>
        <w:jc w:val="right"/>
        <w:rPr>
          <w:shd w:fill="auto" w:val="clear"/>
        </w:rPr>
      </w:pPr>
      <w:r w:rsidDel="00000000" w:rsidR="00000000" w:rsidRPr="00000000">
        <w:rPr>
          <w:rFonts w:ascii="Arial" w:cs="Arial" w:eastAsia="Arial" w:hAnsi="Arial"/>
          <w:shd w:fill="auto" w:val="clear"/>
          <w:rtl w:val="0"/>
        </w:rPr>
        <w:t xml:space="preserve">Contrato: _______________________</w:t>
      </w:r>
      <w:r w:rsidDel="00000000" w:rsidR="00000000" w:rsidRPr="00000000">
        <w:rPr>
          <w:rtl w:val="0"/>
        </w:rPr>
      </w:r>
    </w:p>
    <w:p w:rsidR="00000000" w:rsidDel="00000000" w:rsidP="00000000" w:rsidRDefault="00000000" w:rsidRPr="00000000" w14:paraId="000002D1">
      <w:pPr>
        <w:spacing w:after="240" w:before="0" w:line="240" w:lineRule="auto"/>
        <w:jc w:val="right"/>
        <w:rPr>
          <w:shd w:fill="auto" w:val="clear"/>
        </w:rPr>
      </w:pPr>
      <w:r w:rsidDel="00000000" w:rsidR="00000000" w:rsidRPr="00000000">
        <w:rPr>
          <w:rFonts w:ascii="Noto Sans Symbols" w:cs="Noto Sans Symbols" w:eastAsia="Noto Sans Symbols" w:hAnsi="Noto Sans Symbols"/>
          <w:shd w:fill="auto" w:val="clear"/>
          <w:rtl w:val="0"/>
        </w:rPr>
        <w:t xml:space="preserve">[</w:t>
      </w:r>
      <w:r w:rsidDel="00000000" w:rsidR="00000000" w:rsidRPr="00000000">
        <w:rPr>
          <w:rFonts w:ascii="Arial" w:cs="Arial" w:eastAsia="Arial" w:hAnsi="Arial"/>
          <w:shd w:fill="auto" w:val="clear"/>
          <w:rtl w:val="0"/>
        </w:rPr>
        <w:t xml:space="preserve">Insertar el número de contrato</w:t>
      </w:r>
      <w:r w:rsidDel="00000000" w:rsidR="00000000" w:rsidRPr="00000000">
        <w:rPr>
          <w:rFonts w:ascii="Noto Sans Symbols" w:cs="Noto Sans Symbols" w:eastAsia="Noto Sans Symbols" w:hAnsi="Noto Sans Symbols"/>
          <w:shd w:fill="auto" w:val="clear"/>
          <w:rtl w:val="0"/>
        </w:rPr>
        <w:t xml:space="preserve">]</w:t>
      </w:r>
      <w:r w:rsidDel="00000000" w:rsidR="00000000" w:rsidRPr="00000000">
        <w:rPr>
          <w:rtl w:val="0"/>
        </w:rPr>
      </w:r>
    </w:p>
    <w:p w:rsidR="00000000" w:rsidDel="00000000" w:rsidP="00000000" w:rsidRDefault="00000000" w:rsidRPr="00000000" w14:paraId="000002D2">
      <w:pPr>
        <w:spacing w:after="240" w:before="0" w:line="240" w:lineRule="auto"/>
        <w:rPr>
          <w:shd w:fill="auto" w:val="clear"/>
        </w:rPr>
      </w:pPr>
      <w:r w:rsidDel="00000000" w:rsidR="00000000" w:rsidRPr="00000000">
        <w:rPr>
          <w:rFonts w:ascii="Arial" w:cs="Arial" w:eastAsia="Arial" w:hAnsi="Arial"/>
          <w:shd w:fill="auto" w:val="clear"/>
          <w:rtl w:val="0"/>
        </w:rPr>
        <w:t xml:space="preserve">Estimados Señores:</w:t>
      </w:r>
      <w:r w:rsidDel="00000000" w:rsidR="00000000" w:rsidRPr="00000000">
        <w:rPr>
          <w:rtl w:val="0"/>
        </w:rPr>
      </w:r>
    </w:p>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2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suscrito banco emisor (el “Banco Emisor”) establece por medio de la presente esta carta de crédito irrevocable Standby (la “Carta de Crédito”) por la cantidad de ____________ (ejem: Pesos Mexicanos) (M.N.$_________) (la “Suma Garantizada”) a favor de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CFE Telecomunicaciones e Internet para Todos, Empresa Productiva Subsidiaria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 “CFE TEIT”), en garantía del cumplimiento de todas y cada una de las obligaciones a cargo de la Compañía, asumidas en virtud del Contrato No.____________ (el “Contrato”) que tiene por objeto la adquisición de ___________________________________________ ___________, el cual se celebró entre CFE TEIT y la Compañía el ______________________, mismo que fue adjudicado de conformidad con el procedimiento de contratación  ______________________.</w:t>
      </w:r>
      <w:r w:rsidDel="00000000" w:rsidR="00000000" w:rsidRPr="00000000">
        <w:rPr>
          <w:rtl w:val="0"/>
        </w:rPr>
      </w:r>
    </w:p>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2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Sujeto a las demás estipulaciones contenidas en esta Carta de Crédito, la Comisión podrá, en o antes de la Fecha de Vencimiento referida a continuación, en una o más ocasiones, requerir del Banco Emisor pagos parciales o el pago total de la Suma Garantizada, mediante la presentación de un requerimiento escrito en papel membretado de CFE TEIT y firmado por su representante legal (un “Requerimiento de Pago”), especificando el monto del pago requerido e indicando:</w:t>
      </w:r>
      <w:r w:rsidDel="00000000" w:rsidR="00000000" w:rsidRPr="00000000">
        <w:rPr>
          <w:rtl w:val="0"/>
        </w:rPr>
      </w:r>
    </w:p>
    <w:p w:rsidR="00000000" w:rsidDel="00000000" w:rsidP="00000000" w:rsidRDefault="00000000" w:rsidRPr="00000000" w14:paraId="000002D5">
      <w:pPr>
        <w:numPr>
          <w:ilvl w:val="0"/>
          <w:numId w:val="11"/>
        </w:numPr>
        <w:spacing w:after="240" w:before="0" w:line="240" w:lineRule="auto"/>
        <w:ind w:left="851" w:hanging="567"/>
        <w:jc w:val="both"/>
        <w:rPr>
          <w:shd w:fill="auto" w:val="clear"/>
        </w:rPr>
      </w:pPr>
      <w:r w:rsidDel="00000000" w:rsidR="00000000" w:rsidRPr="00000000">
        <w:rPr>
          <w:rFonts w:ascii="Arial" w:cs="Arial" w:eastAsia="Arial" w:hAnsi="Arial"/>
          <w:shd w:fill="auto" w:val="clear"/>
          <w:rtl w:val="0"/>
        </w:rPr>
        <w:t xml:space="preserve">que CFE TEIT tiene derecho a recibir tal pago por parte de la Compañía de acuerdo con las disposiciones del Contrato, o</w:t>
      </w:r>
      <w:r w:rsidDel="00000000" w:rsidR="00000000" w:rsidRPr="00000000">
        <w:rPr>
          <w:rtl w:val="0"/>
        </w:rPr>
      </w:r>
    </w:p>
    <w:p w:rsidR="00000000" w:rsidDel="00000000" w:rsidP="00000000" w:rsidRDefault="00000000" w:rsidRPr="00000000" w14:paraId="000002D6">
      <w:pPr>
        <w:numPr>
          <w:ilvl w:val="0"/>
          <w:numId w:val="11"/>
        </w:numPr>
        <w:spacing w:after="240" w:before="0" w:line="240" w:lineRule="auto"/>
        <w:ind w:left="851" w:hanging="567"/>
        <w:jc w:val="both"/>
        <w:rPr>
          <w:shd w:fill="auto" w:val="clear"/>
        </w:rPr>
      </w:pPr>
      <w:r w:rsidDel="00000000" w:rsidR="00000000" w:rsidRPr="00000000">
        <w:rPr>
          <w:rFonts w:ascii="Arial" w:cs="Arial" w:eastAsia="Arial" w:hAnsi="Arial"/>
          <w:shd w:fill="auto" w:val="clear"/>
          <w:rtl w:val="0"/>
        </w:rPr>
        <w:t xml:space="preserve"> que CFE TEIT ha recibido notificación de que la fecha de vencimiento de esta carta de crédito no será prorrogada automáticamente, o</w:t>
      </w:r>
      <w:r w:rsidDel="00000000" w:rsidR="00000000" w:rsidRPr="00000000">
        <w:rPr>
          <w:rtl w:val="0"/>
        </w:rPr>
      </w:r>
    </w:p>
    <w:p w:rsidR="00000000" w:rsidDel="00000000" w:rsidP="00000000" w:rsidRDefault="00000000" w:rsidRPr="00000000" w14:paraId="000002D7">
      <w:pPr>
        <w:numPr>
          <w:ilvl w:val="0"/>
          <w:numId w:val="11"/>
        </w:numPr>
        <w:spacing w:after="240" w:before="0" w:line="240" w:lineRule="auto"/>
        <w:ind w:left="851" w:hanging="567"/>
        <w:jc w:val="both"/>
        <w:rPr>
          <w:shd w:fill="auto" w:val="clear"/>
        </w:rPr>
      </w:pPr>
      <w:r w:rsidDel="00000000" w:rsidR="00000000" w:rsidRPr="00000000">
        <w:rPr>
          <w:rFonts w:ascii="Arial" w:cs="Arial" w:eastAsia="Arial" w:hAnsi="Arial"/>
          <w:shd w:fill="auto" w:val="clear"/>
          <w:rtl w:val="0"/>
        </w:rPr>
        <w:t xml:space="preserve"> que CFE TEIT no ha recibido otra carta de crédito en sustitución o suplementaría a la presente y en términos satisfactorios para CFE TEIT.</w:t>
      </w:r>
      <w:r w:rsidDel="00000000" w:rsidR="00000000" w:rsidRPr="00000000">
        <w:rPr>
          <w:rtl w:val="0"/>
        </w:rPr>
      </w:r>
    </w:p>
    <w:p w:rsidR="00000000" w:rsidDel="00000000" w:rsidP="00000000" w:rsidRDefault="00000000" w:rsidRPr="00000000" w14:paraId="000002D8">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En la inteligencia de que el monto de todos los Requerimientos de Pago no podrá rebasar el importe total de la Carta de Crédito que es _________________, (------------------------------------------------).</w:t>
      </w:r>
      <w:r w:rsidDel="00000000" w:rsidR="00000000" w:rsidRPr="00000000">
        <w:rPr>
          <w:rtl w:val="0"/>
        </w:rPr>
      </w:r>
    </w:p>
    <w:p w:rsidR="00000000" w:rsidDel="00000000" w:rsidP="00000000" w:rsidRDefault="00000000" w:rsidRPr="00000000" w14:paraId="000002D9">
      <w:pPr>
        <w:keepNext w:val="1"/>
        <w:keepLines w:val="1"/>
        <w:spacing w:after="240" w:before="0" w:line="240" w:lineRule="auto"/>
        <w:jc w:val="both"/>
        <w:rPr>
          <w:shd w:fill="auto" w:val="clear"/>
        </w:rPr>
      </w:pPr>
      <w:r w:rsidDel="00000000" w:rsidR="00000000" w:rsidRPr="00000000">
        <w:rPr>
          <w:rFonts w:ascii="Arial" w:cs="Arial" w:eastAsia="Arial" w:hAnsi="Arial"/>
          <w:shd w:fill="auto" w:val="clear"/>
          <w:rtl w:val="0"/>
        </w:rPr>
        <w:t xml:space="preserve">El Banco Emisor honrará los Requerimientos de Pago que le haga CFE TEIT de conformidad con los términos de esta Carta de Crédito, y se obliga a pagar total o parcialmente la Suma Garantizada a la vista del Requerimiento de Pago, siempre que la forma de tal Requerimiento de Pago y su presentación se apeguen a lo establecido en esta carta de crédito, y que el mismo se presente antes de la Fecha de Vencimiento.</w:t>
      </w:r>
      <w:r w:rsidDel="00000000" w:rsidR="00000000" w:rsidRPr="00000000">
        <w:rPr>
          <w:rtl w:val="0"/>
        </w:rPr>
      </w:r>
    </w:p>
    <w:p w:rsidR="00000000" w:rsidDel="00000000" w:rsidP="00000000" w:rsidRDefault="00000000" w:rsidRPr="00000000" w14:paraId="000002DA">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El Requerimiento de Pago ha de presentarse en días y horas en que el Banco Emisor esté abierto al público de acuerdo con lo establecido por la Comisión Nacional Bancaria y de Valores, en el siguiente domicilio ______________________________________________.</w:t>
      </w:r>
      <w:r w:rsidDel="00000000" w:rsidR="00000000" w:rsidRPr="00000000">
        <w:rPr>
          <w:rtl w:val="0"/>
        </w:rPr>
      </w:r>
    </w:p>
    <w:p w:rsidR="00000000" w:rsidDel="00000000" w:rsidP="00000000" w:rsidRDefault="00000000" w:rsidRPr="00000000" w14:paraId="000002DB">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El Banco Emisor se obliga a pagar a CFE TEIT las cantidades solicitadas en el correspondiente Requerimiento de Pago en fondos inmediatamente disponibles, a más tardar en el transcurso de las _________ (__) horas siguientes a la hora en que CFE TEIT haya presentado al Banco Emisor el respectivo Requerimiento de Pago, sin contar a efectos de este plazo las horas correspondientes a aquellos días en que el Banco Emisor no esté abierto al público de acuerdo con lo establecido por la Comisión Nacional Bancaria y de Valores, y siempre y cuando la documentación presentada satisfaga los requisitos antes indicados.</w:t>
      </w:r>
      <w:r w:rsidDel="00000000" w:rsidR="00000000" w:rsidRPr="00000000">
        <w:rPr>
          <w:rtl w:val="0"/>
        </w:rPr>
      </w:r>
    </w:p>
    <w:p w:rsidR="00000000" w:rsidDel="00000000" w:rsidP="00000000" w:rsidRDefault="00000000" w:rsidRPr="00000000" w14:paraId="000002DC">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El Banco Emisor hará todos los pagos bajo esta Carta de Crédito con fondos propios. Si el Requerimiento de Pago no cumpliera con alguno de los requisitos estipulados en esta Carta de Crédito, el Banco Emisor lo notificará inmediatamente a CFE TEIT mediante aviso escrito entregado en el domicilio y al área establecida en el encabezado de esta Carta de Crédito o en el domicilio que CFE TEIT determine previamente por escrito para tal fin.  Este aviso contendrá la razón por la cual el Banco Emisor rechazó el Requerimiento de Pago y pondrá a disposición de CFE TEIT dicho Requerimiento de Pago.</w:t>
      </w:r>
      <w:r w:rsidDel="00000000" w:rsidR="00000000" w:rsidRPr="00000000">
        <w:rPr>
          <w:rtl w:val="0"/>
        </w:rPr>
      </w:r>
    </w:p>
    <w:p w:rsidR="00000000" w:rsidDel="00000000" w:rsidP="00000000" w:rsidRDefault="00000000" w:rsidRPr="00000000" w14:paraId="000002DD">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CFE TEIT podrá volver a presentar cualquier Requerimiento de Pago (ya sea después del rechazo inicial o de cualquier rechazo subsecuente). Todos los pagos que el Banco Emisor haga a CFE TEIT bajo esta Carta de Crédito se harán mediante transferencia electrónica bancaria de fondos inmediatamente disponibles, a la cuenta bancaria que CFE TEIT mencione en el Requerimiento de Pago correspondiente.</w:t>
      </w:r>
      <w:r w:rsidDel="00000000" w:rsidR="00000000" w:rsidRPr="00000000">
        <w:rPr>
          <w:rtl w:val="0"/>
        </w:rPr>
      </w:r>
    </w:p>
    <w:p w:rsidR="00000000" w:rsidDel="00000000" w:rsidP="00000000" w:rsidRDefault="00000000" w:rsidRPr="00000000" w14:paraId="000002DE">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Esta Carta de Crédito expirará el __________________, tal y como esta fecha pueda adelantarse o prorrogarse conforme al Contrato (la “Fecha de Vencimiento”).  La vigencia de la presente Carta de Crédito podrá prorrogarse por períodos adicionales y consecutivos de _______ contados a partir de la Fecha de Vencimiento, siempre y cuando el Banco Emisor notifique a CFE TEIT su intención de renovar la Carta de Crédito mediante vía escrita, fax o e-mail con por lo menos ________ días de anticipación a la Fecha de Vencimiento correspondiente, y en la fecha de vencimiento el Banco emitirá la renovación de la Carta de Crédito.</w:t>
      </w:r>
      <w:r w:rsidDel="00000000" w:rsidR="00000000" w:rsidRPr="00000000">
        <w:rPr>
          <w:rtl w:val="0"/>
        </w:rPr>
      </w:r>
    </w:p>
    <w:p w:rsidR="00000000" w:rsidDel="00000000" w:rsidP="00000000" w:rsidRDefault="00000000" w:rsidRPr="00000000" w14:paraId="000002DF">
      <w:pPr>
        <w:keepNext w:val="0"/>
        <w:keepLines w:val="0"/>
        <w:widowControl w:val="0"/>
        <w:pBdr>
          <w:top w:space="0" w:sz="0" w:val="nil"/>
          <w:left w:space="0" w:sz="0" w:val="nil"/>
          <w:bottom w:space="0" w:sz="0" w:val="nil"/>
          <w:right w:space="0" w:sz="0" w:val="nil"/>
          <w:between w:space="0" w:sz="0" w:val="nil"/>
        </w:pBdr>
        <w:shd w:fill="auto" w:val="clear"/>
        <w:tabs>
          <w:tab w:val="left" w:pos="993"/>
          <w:tab w:val="left" w:pos="2160"/>
          <w:tab w:val="left" w:pos="2880"/>
          <w:tab w:val="left" w:pos="4320"/>
          <w:tab w:val="left" w:pos="5040"/>
          <w:tab w:val="left" w:pos="5760"/>
          <w:tab w:val="left" w:pos="6480"/>
          <w:tab w:val="left" w:pos="7200"/>
          <w:tab w:val="left" w:pos="7920"/>
          <w:tab w:val="left" w:pos="8640"/>
        </w:tabs>
        <w:spacing w:after="240" w:before="0" w:line="240" w:lineRule="auto"/>
        <w:ind w:left="0" w:right="0" w:firstLine="0"/>
        <w:jc w:val="both"/>
        <w:rPr>
          <w:rFonts w:ascii="CG Times" w:cs="CG Times" w:eastAsia="CG Times" w:hAnsi="CG Times"/>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CFE TEIT no podrá presentar al Banco Emisor ningún Requerimiento de Pago, una vez que la misma haya expirado, ni el Banco Emisor estará obligado a realizar ningún pago bajo esta Carta de Crédito en relación con cualquier Requerimiento de Pago presentado después de la Fecha de Vencimiento, excepto en la medida en que de otra forma lo permitan las Prácticas Internacionales Standby (“ISP98”) de la Cámara Internacional de Comercio (ICC), Publicación No. 590.</w:t>
      </w:r>
      <w:r w:rsidDel="00000000" w:rsidR="00000000" w:rsidRPr="00000000">
        <w:rPr>
          <w:rtl w:val="0"/>
        </w:rPr>
      </w:r>
    </w:p>
    <w:p w:rsidR="00000000" w:rsidDel="00000000" w:rsidP="00000000" w:rsidRDefault="00000000" w:rsidRPr="00000000" w14:paraId="000002E0">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Los derechos que esta Carta de Crédito concede a CFE TEIT no son transferibles sino al Gobierno Federal de los Estados Unidos Mexicanos o a CFE Telecomunicaciones e Internet para Todos, Empresa Productiva Subsidiaria.</w:t>
      </w:r>
      <w:r w:rsidDel="00000000" w:rsidR="00000000" w:rsidRPr="00000000">
        <w:rPr>
          <w:rtl w:val="0"/>
        </w:rPr>
      </w:r>
    </w:p>
    <w:p w:rsidR="00000000" w:rsidDel="00000000" w:rsidP="00000000" w:rsidRDefault="00000000" w:rsidRPr="00000000" w14:paraId="000002E1">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Todos los cargos del Banco Emisor relacionados con la emisión o cumplimiento de esta Carta de Crédito (incluyendo sin limitación a la negociación, pago, extensión del vencimiento o transferencia) serán por cuenta del Ordenante (Compañía), y en ningún caso serán cargados por el Banco Emisor a la Comisión.</w:t>
      </w:r>
      <w:r w:rsidDel="00000000" w:rsidR="00000000" w:rsidRPr="00000000">
        <w:rPr>
          <w:rtl w:val="0"/>
        </w:rPr>
      </w:r>
    </w:p>
    <w:p w:rsidR="00000000" w:rsidDel="00000000" w:rsidP="00000000" w:rsidRDefault="00000000" w:rsidRPr="00000000" w14:paraId="000002E2">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En todo lo no previsto por la misma, esta Carta de Crédito se regirá por ISP98 y, en tanto no exista contradicción con ISP98, esta Carta de Crédito se regirá e interpretará de conformidad con las leyes federales de los Estados Unidos Mexicanos.  Cualquier controversia que surja de la misma deberá resolverse exclusivamente ante los tribunales federales competentes de los Estados Unidos Mexicanos con sede en la Ciudad de México. Cualquier comunicación efectuada por CFE TEIT con respecto a esta Carta de Crédito ha de hacerse por escrito, y deberá entregarse en mano con acuse de recibo en el domicilio en donde deben entregarse los Requerimientos de Pago.</w:t>
      </w:r>
      <w:r w:rsidDel="00000000" w:rsidR="00000000" w:rsidRPr="00000000">
        <w:rPr>
          <w:rtl w:val="0"/>
        </w:rPr>
      </w:r>
    </w:p>
    <w:p w:rsidR="00000000" w:rsidDel="00000000" w:rsidP="00000000" w:rsidRDefault="00000000" w:rsidRPr="00000000" w14:paraId="000002E3">
      <w:pPr>
        <w:spacing w:after="240" w:before="0" w:line="240" w:lineRule="auto"/>
        <w:rPr>
          <w:shd w:fill="auto" w:val="clear"/>
        </w:rPr>
      </w:pPr>
      <w:r w:rsidDel="00000000" w:rsidR="00000000" w:rsidRPr="00000000">
        <w:rPr>
          <w:rFonts w:ascii="Arial" w:cs="Arial" w:eastAsia="Arial" w:hAnsi="Arial"/>
          <w:shd w:fill="auto" w:val="clear"/>
          <w:rtl w:val="0"/>
        </w:rPr>
        <w:t xml:space="preserve">Atentamente,</w:t>
      </w:r>
      <w:r w:rsidDel="00000000" w:rsidR="00000000" w:rsidRPr="00000000">
        <w:rPr>
          <w:rtl w:val="0"/>
        </w:rPr>
      </w:r>
    </w:p>
    <w:p w:rsidR="00000000" w:rsidDel="00000000" w:rsidP="00000000" w:rsidRDefault="00000000" w:rsidRPr="00000000" w14:paraId="000002E4">
      <w:pPr>
        <w:spacing w:after="240" w:before="0" w:line="240" w:lineRule="auto"/>
        <w:rPr>
          <w:shd w:fill="auto" w:val="clear"/>
        </w:rPr>
      </w:pPr>
      <w:r w:rsidDel="00000000" w:rsidR="00000000" w:rsidRPr="00000000">
        <w:rPr>
          <w:rFonts w:ascii="Arial" w:cs="Arial" w:eastAsia="Arial" w:hAnsi="Arial"/>
          <w:shd w:fill="auto" w:val="clear"/>
          <w:rtl w:val="0"/>
        </w:rPr>
        <w:t xml:space="preserve">Banco Emisor</w:t>
      </w:r>
      <w:r w:rsidDel="00000000" w:rsidR="00000000" w:rsidRPr="00000000">
        <w:rPr>
          <w:rtl w:val="0"/>
        </w:rPr>
      </w:r>
    </w:p>
    <w:p w:rsidR="00000000" w:rsidDel="00000000" w:rsidP="00000000" w:rsidRDefault="00000000" w:rsidRPr="00000000" w14:paraId="000002E5">
      <w:pPr>
        <w:spacing w:after="240" w:before="0" w:line="240" w:lineRule="auto"/>
        <w:rPr>
          <w:shd w:fill="auto" w:val="clear"/>
        </w:rPr>
      </w:pPr>
      <w:r w:rsidDel="00000000" w:rsidR="00000000" w:rsidRPr="00000000">
        <w:rPr>
          <w:rFonts w:ascii="Arial" w:cs="Arial" w:eastAsia="Arial" w:hAnsi="Arial"/>
          <w:shd w:fill="auto" w:val="clear"/>
          <w:rtl w:val="0"/>
        </w:rPr>
        <w:t xml:space="preserve">____________________________</w:t>
      </w:r>
      <w:r w:rsidDel="00000000" w:rsidR="00000000" w:rsidRPr="00000000">
        <w:rPr>
          <w:rtl w:val="0"/>
        </w:rPr>
      </w:r>
    </w:p>
    <w:p w:rsidR="00000000" w:rsidDel="00000000" w:rsidP="00000000" w:rsidRDefault="00000000" w:rsidRPr="00000000" w14:paraId="000002E6">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Apoderado del Banco Emisor</w:t>
      </w:r>
      <w:r w:rsidDel="00000000" w:rsidR="00000000" w:rsidRPr="00000000">
        <w:rPr>
          <w:rtl w:val="0"/>
        </w:rPr>
      </w:r>
    </w:p>
    <w:p w:rsidR="00000000" w:rsidDel="00000000" w:rsidP="00000000" w:rsidRDefault="00000000" w:rsidRPr="00000000" w14:paraId="000002E7">
      <w:pPr>
        <w:rPr>
          <w:rFonts w:ascii="Arial" w:cs="Arial" w:eastAsia="Arial" w:hAnsi="Arial"/>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2E8">
      <w:pPr>
        <w:spacing w:after="1800" w:before="0" w:line="240" w:lineRule="auto"/>
        <w:jc w:val="center"/>
        <w:rPr>
          <w:shd w:fill="auto" w:val="clear"/>
        </w:rPr>
      </w:pPr>
      <w:r w:rsidDel="00000000" w:rsidR="00000000" w:rsidRPr="00000000">
        <w:rPr>
          <w:rFonts w:ascii="Arial" w:cs="Arial" w:eastAsia="Arial" w:hAnsi="Arial"/>
          <w:b w:val="1"/>
          <w:shd w:fill="auto" w:val="clear"/>
          <w:rtl w:val="0"/>
        </w:rPr>
        <w:t xml:space="preserve">Anexo 8</w:t>
      </w:r>
      <w:r w:rsidDel="00000000" w:rsidR="00000000" w:rsidRPr="00000000">
        <w:rPr>
          <w:rtl w:val="0"/>
        </w:rPr>
      </w:r>
    </w:p>
    <w:p w:rsidR="00000000" w:rsidDel="00000000" w:rsidP="00000000" w:rsidRDefault="00000000" w:rsidRPr="00000000" w14:paraId="000002E9">
      <w:pPr>
        <w:spacing w:after="240" w:before="0" w:line="240" w:lineRule="auto"/>
        <w:jc w:val="center"/>
        <w:rPr>
          <w:shd w:fill="auto" w:val="clear"/>
        </w:rPr>
      </w:pPr>
      <w:r w:rsidDel="00000000" w:rsidR="00000000" w:rsidRPr="00000000">
        <w:rPr>
          <w:rFonts w:ascii="Arial" w:cs="Arial" w:eastAsia="Arial" w:hAnsi="Arial"/>
          <w:b w:val="1"/>
          <w:shd w:fill="auto" w:val="clear"/>
          <w:rtl w:val="0"/>
        </w:rPr>
        <w:t xml:space="preserve">Documentación legal</w:t>
      </w:r>
      <w:r w:rsidDel="00000000" w:rsidR="00000000" w:rsidRPr="00000000">
        <w:rPr>
          <w:rtl w:val="0"/>
        </w:rPr>
      </w:r>
    </w:p>
    <w:p w:rsidR="00000000" w:rsidDel="00000000" w:rsidP="00000000" w:rsidRDefault="00000000" w:rsidRPr="00000000" w14:paraId="000002EA">
      <w:pPr>
        <w:rPr>
          <w:rFonts w:ascii="Arial" w:cs="Arial" w:eastAsia="Arial" w:hAnsi="Arial"/>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2EB">
      <w:pPr>
        <w:spacing w:after="120" w:before="0" w:line="240" w:lineRule="auto"/>
        <w:jc w:val="center"/>
        <w:rPr>
          <w:shd w:fill="auto" w:val="clear"/>
        </w:rPr>
      </w:pPr>
      <w:r w:rsidDel="00000000" w:rsidR="00000000" w:rsidRPr="00000000">
        <w:rPr>
          <w:rFonts w:ascii="Arial" w:cs="Arial" w:eastAsia="Arial" w:hAnsi="Arial"/>
          <w:b w:val="1"/>
          <w:shd w:fill="auto" w:val="clear"/>
          <w:rtl w:val="0"/>
        </w:rPr>
        <w:t xml:space="preserve">Anexo 8.1</w:t>
      </w:r>
      <w:r w:rsidDel="00000000" w:rsidR="00000000" w:rsidRPr="00000000">
        <w:rPr>
          <w:rtl w:val="0"/>
        </w:rPr>
      </w:r>
    </w:p>
    <w:p w:rsidR="00000000" w:rsidDel="00000000" w:rsidP="00000000" w:rsidRDefault="00000000" w:rsidRPr="00000000" w14:paraId="000002EC">
      <w:pPr>
        <w:spacing w:after="240" w:before="0" w:line="240" w:lineRule="auto"/>
        <w:jc w:val="center"/>
        <w:rPr>
          <w:shd w:fill="auto" w:val="clear"/>
        </w:rPr>
      </w:pPr>
      <w:r w:rsidDel="00000000" w:rsidR="00000000" w:rsidRPr="00000000">
        <w:rPr>
          <w:rFonts w:ascii="Arial" w:cs="Arial" w:eastAsia="Arial" w:hAnsi="Arial"/>
          <w:b w:val="1"/>
          <w:shd w:fill="auto" w:val="clear"/>
          <w:rtl w:val="0"/>
        </w:rPr>
        <w:t xml:space="preserve">Acreditación de existencia legal y personalidad jurídica</w:t>
      </w:r>
      <w:r w:rsidDel="00000000" w:rsidR="00000000" w:rsidRPr="00000000">
        <w:rPr>
          <w:rtl w:val="0"/>
        </w:rPr>
      </w:r>
    </w:p>
    <w:p w:rsidR="00000000" w:rsidDel="00000000" w:rsidP="00000000" w:rsidRDefault="00000000" w:rsidRPr="00000000" w14:paraId="000002ED">
      <w:pPr>
        <w:spacing w:after="120" w:before="0" w:line="240" w:lineRule="auto"/>
        <w:rPr>
          <w:shd w:fill="auto" w:val="clear"/>
        </w:rPr>
      </w:pPr>
      <w:r w:rsidDel="00000000" w:rsidR="00000000" w:rsidRPr="00000000">
        <w:rPr>
          <w:rFonts w:ascii="Arial" w:cs="Arial" w:eastAsia="Arial" w:hAnsi="Arial"/>
          <w:shd w:fill="auto" w:val="clear"/>
          <w:rtl w:val="0"/>
        </w:rPr>
        <w:t xml:space="preserve">Lugar y fecha de expedición:</w:t>
      </w:r>
      <w:r w:rsidDel="00000000" w:rsidR="00000000" w:rsidRPr="00000000">
        <w:rPr>
          <w:rtl w:val="0"/>
        </w:rPr>
      </w:r>
    </w:p>
    <w:p w:rsidR="00000000" w:rsidDel="00000000" w:rsidP="00000000" w:rsidRDefault="00000000" w:rsidRPr="00000000" w14:paraId="000002EE">
      <w:pPr>
        <w:spacing w:after="240" w:before="0" w:line="240" w:lineRule="auto"/>
        <w:jc w:val="both"/>
        <w:rPr>
          <w:shd w:fill="auto" w:val="clear"/>
        </w:rPr>
      </w:pPr>
      <w:r w:rsidDel="00000000" w:rsidR="00000000" w:rsidRPr="00000000">
        <w:rPr>
          <w:rFonts w:ascii="Arial" w:cs="Arial" w:eastAsia="Arial" w:hAnsi="Arial"/>
          <w:b w:val="1"/>
          <w:shd w:fill="auto" w:val="clear"/>
          <w:rtl w:val="0"/>
        </w:rPr>
        <w:t xml:space="preserve">CFE Telecomunicaciones e Internet para Todos, Empresa Productiva Subsidiaria</w:t>
      </w:r>
      <w:r w:rsidDel="00000000" w:rsidR="00000000" w:rsidRPr="00000000">
        <w:rPr>
          <w:rtl w:val="0"/>
        </w:rPr>
      </w:r>
    </w:p>
    <w:p w:rsidR="00000000" w:rsidDel="00000000" w:rsidP="00000000" w:rsidRDefault="00000000" w:rsidRPr="00000000" w14:paraId="000002EF">
      <w:pPr>
        <w:spacing w:after="120" w:before="0" w:line="240" w:lineRule="auto"/>
        <w:jc w:val="both"/>
        <w:rPr>
          <w:shd w:fill="auto" w:val="clear"/>
        </w:rPr>
      </w:pPr>
      <w:r w:rsidDel="00000000" w:rsidR="00000000" w:rsidRPr="00000000">
        <w:rPr>
          <w:rFonts w:ascii="Arial" w:cs="Arial" w:eastAsia="Arial" w:hAnsi="Arial"/>
          <w:b w:val="1"/>
          <w:shd w:fill="auto" w:val="clear"/>
          <w:rtl w:val="0"/>
        </w:rPr>
        <w:t xml:space="preserve">Presente.</w:t>
      </w:r>
      <w:r w:rsidDel="00000000" w:rsidR="00000000" w:rsidRPr="00000000">
        <w:rPr>
          <w:rtl w:val="0"/>
        </w:rPr>
      </w:r>
    </w:p>
    <w:p w:rsidR="00000000" w:rsidDel="00000000" w:rsidP="00000000" w:rsidRDefault="00000000" w:rsidRPr="00000000" w14:paraId="000002F0">
      <w:pPr>
        <w:spacing w:after="120" w:before="0" w:line="240" w:lineRule="auto"/>
        <w:jc w:val="both"/>
        <w:rPr>
          <w:rFonts w:ascii="Arial" w:cs="Arial" w:eastAsia="Arial" w:hAnsi="Arial"/>
          <w:shd w:fill="auto" w:val="clear"/>
        </w:rPr>
      </w:pPr>
      <w:r w:rsidDel="00000000" w:rsidR="00000000" w:rsidRPr="00000000">
        <w:rPr>
          <w:rtl w:val="0"/>
        </w:rPr>
      </w:r>
    </w:p>
    <w:p w:rsidR="00000000" w:rsidDel="00000000" w:rsidP="00000000" w:rsidRDefault="00000000" w:rsidRPr="00000000" w14:paraId="000002F1">
      <w:pPr>
        <w:spacing w:after="120" w:before="0" w:line="240" w:lineRule="auto"/>
        <w:jc w:val="both"/>
        <w:rPr>
          <w:shd w:fill="auto" w:val="clear"/>
        </w:rPr>
      </w:pPr>
      <w:r w:rsidDel="00000000" w:rsidR="00000000" w:rsidRPr="00000000">
        <w:rPr>
          <w:rFonts w:ascii="Arial" w:cs="Arial" w:eastAsia="Arial" w:hAnsi="Arial"/>
          <w:i w:val="1"/>
          <w:u w:val="single"/>
          <w:shd w:fill="auto" w:val="clear"/>
          <w:rtl w:val="0"/>
        </w:rPr>
        <w:t xml:space="preserve">(Nombre)</w:t>
      </w:r>
      <w:r w:rsidDel="00000000" w:rsidR="00000000" w:rsidRPr="00000000">
        <w:rPr>
          <w:rFonts w:ascii="Arial" w:cs="Arial" w:eastAsia="Arial" w:hAnsi="Arial"/>
          <w:u w:val="single"/>
          <w:shd w:fill="auto" w:val="clear"/>
          <w:rtl w:val="0"/>
        </w:rPr>
        <w:t xml:space="preserve">              ,</w:t>
      </w:r>
      <w:r w:rsidDel="00000000" w:rsidR="00000000" w:rsidRPr="00000000">
        <w:rPr>
          <w:rFonts w:ascii="Arial" w:cs="Arial" w:eastAsia="Arial" w:hAnsi="Arial"/>
          <w:shd w:fill="auto" w:val="clear"/>
          <w:rtl w:val="0"/>
        </w:rPr>
        <w:t xml:space="preserve"> manifestamos, bajo protesta de decir verdad, que los datos aquí asentados son ciertos y han sido debidamente verificados, así como que cuento con facultades suficientes para suscribir la oferta en el presente procedimiento, a nombre y representación de</w:t>
      </w:r>
      <w:r w:rsidDel="00000000" w:rsidR="00000000" w:rsidRPr="00000000">
        <w:rPr>
          <w:rFonts w:ascii="Arial" w:cs="Arial" w:eastAsia="Arial" w:hAnsi="Arial"/>
          <w:u w:val="single"/>
          <w:shd w:fill="auto" w:val="clear"/>
          <w:rtl w:val="0"/>
        </w:rPr>
        <w:t xml:space="preserve">            </w:t>
      </w:r>
      <w:r w:rsidDel="00000000" w:rsidR="00000000" w:rsidRPr="00000000">
        <w:rPr>
          <w:rFonts w:ascii="Arial" w:cs="Arial" w:eastAsia="Arial" w:hAnsi="Arial"/>
          <w:i w:val="1"/>
          <w:u w:val="single"/>
          <w:shd w:fill="auto" w:val="clear"/>
          <w:rtl w:val="0"/>
        </w:rPr>
        <w:t xml:space="preserve">(persona física o moral)</w:t>
      </w:r>
      <w:r w:rsidDel="00000000" w:rsidR="00000000" w:rsidRPr="00000000">
        <w:rPr>
          <w:rtl w:val="0"/>
        </w:rPr>
      </w:r>
    </w:p>
    <w:p w:rsidR="00000000" w:rsidDel="00000000" w:rsidP="00000000" w:rsidRDefault="00000000" w:rsidRPr="00000000" w14:paraId="000002F2">
      <w:pPr>
        <w:spacing w:after="120" w:before="0" w:line="240" w:lineRule="auto"/>
        <w:jc w:val="both"/>
        <w:rPr>
          <w:shd w:fill="auto" w:val="clear"/>
        </w:rPr>
      </w:pPr>
      <w:r w:rsidDel="00000000" w:rsidR="00000000" w:rsidRPr="00000000">
        <w:rPr>
          <w:rFonts w:ascii="Arial" w:cs="Arial" w:eastAsia="Arial" w:hAnsi="Arial"/>
          <w:shd w:fill="auto" w:val="clear"/>
          <w:rtl w:val="0"/>
        </w:rPr>
        <w:t xml:space="preserve">Registro Federal de Contribuyentes:</w:t>
      </w:r>
      <w:r w:rsidDel="00000000" w:rsidR="00000000" w:rsidRPr="00000000">
        <w:rPr>
          <w:rtl w:val="0"/>
        </w:rPr>
      </w:r>
    </w:p>
    <w:p w:rsidR="00000000" w:rsidDel="00000000" w:rsidP="00000000" w:rsidRDefault="00000000" w:rsidRPr="00000000" w14:paraId="000002F3">
      <w:pPr>
        <w:spacing w:after="120" w:before="0" w:line="240" w:lineRule="auto"/>
        <w:jc w:val="both"/>
        <w:rPr>
          <w:shd w:fill="auto" w:val="clear"/>
        </w:rPr>
      </w:pPr>
      <w:r w:rsidDel="00000000" w:rsidR="00000000" w:rsidRPr="00000000">
        <w:rPr>
          <w:rFonts w:ascii="Arial" w:cs="Arial" w:eastAsia="Arial" w:hAnsi="Arial"/>
          <w:shd w:fill="auto" w:val="clear"/>
          <w:rtl w:val="0"/>
        </w:rPr>
        <w:t xml:space="preserve">Domicilio:</w:t>
      </w:r>
      <w:r w:rsidDel="00000000" w:rsidR="00000000" w:rsidRPr="00000000">
        <w:rPr>
          <w:rtl w:val="0"/>
        </w:rPr>
      </w:r>
    </w:p>
    <w:p w:rsidR="00000000" w:rsidDel="00000000" w:rsidP="00000000" w:rsidRDefault="00000000" w:rsidRPr="00000000" w14:paraId="000002F4">
      <w:pPr>
        <w:spacing w:after="120" w:before="0" w:line="240" w:lineRule="auto"/>
        <w:jc w:val="both"/>
        <w:rPr>
          <w:shd w:fill="auto" w:val="clear"/>
        </w:rPr>
      </w:pPr>
      <w:r w:rsidDel="00000000" w:rsidR="00000000" w:rsidRPr="00000000">
        <w:rPr>
          <w:rFonts w:ascii="Arial" w:cs="Arial" w:eastAsia="Arial" w:hAnsi="Arial"/>
          <w:shd w:fill="auto" w:val="clear"/>
          <w:rtl w:val="0"/>
        </w:rPr>
        <w:t xml:space="preserve">Calle y número:</w:t>
      </w:r>
      <w:r w:rsidDel="00000000" w:rsidR="00000000" w:rsidRPr="00000000">
        <w:rPr>
          <w:rtl w:val="0"/>
        </w:rPr>
      </w:r>
    </w:p>
    <w:p w:rsidR="00000000" w:rsidDel="00000000" w:rsidP="00000000" w:rsidRDefault="00000000" w:rsidRPr="00000000" w14:paraId="000002F5">
      <w:pPr>
        <w:spacing w:after="120" w:before="0" w:line="240" w:lineRule="auto"/>
        <w:jc w:val="both"/>
        <w:rPr>
          <w:shd w:fill="auto" w:val="clear"/>
        </w:rPr>
      </w:pPr>
      <w:r w:rsidDel="00000000" w:rsidR="00000000" w:rsidRPr="00000000">
        <w:rPr>
          <w:rFonts w:ascii="Arial" w:cs="Arial" w:eastAsia="Arial" w:hAnsi="Arial"/>
          <w:shd w:fill="auto" w:val="clear"/>
          <w:rtl w:val="0"/>
        </w:rPr>
        <w:t xml:space="preserve">Colonia:</w:t>
        <w:tab/>
        <w:t xml:space="preserve">Alcaldía o Municipio:</w:t>
      </w:r>
      <w:r w:rsidDel="00000000" w:rsidR="00000000" w:rsidRPr="00000000">
        <w:rPr>
          <w:rtl w:val="0"/>
        </w:rPr>
      </w:r>
    </w:p>
    <w:p w:rsidR="00000000" w:rsidDel="00000000" w:rsidP="00000000" w:rsidRDefault="00000000" w:rsidRPr="00000000" w14:paraId="000002F6">
      <w:pPr>
        <w:spacing w:after="120" w:before="0" w:line="240" w:lineRule="auto"/>
        <w:jc w:val="both"/>
        <w:rPr>
          <w:shd w:fill="auto" w:val="clear"/>
        </w:rPr>
      </w:pPr>
      <w:r w:rsidDel="00000000" w:rsidR="00000000" w:rsidRPr="00000000">
        <w:rPr>
          <w:rFonts w:ascii="Arial" w:cs="Arial" w:eastAsia="Arial" w:hAnsi="Arial"/>
          <w:shd w:fill="auto" w:val="clear"/>
          <w:rtl w:val="0"/>
        </w:rPr>
        <w:t xml:space="preserve">Código postal:</w:t>
        <w:tab/>
        <w:tab/>
        <w:tab/>
        <w:tab/>
        <w:t xml:space="preserve">Entidad Federativa:</w:t>
      </w:r>
      <w:r w:rsidDel="00000000" w:rsidR="00000000" w:rsidRPr="00000000">
        <w:rPr>
          <w:rtl w:val="0"/>
        </w:rPr>
      </w:r>
    </w:p>
    <w:p w:rsidR="00000000" w:rsidDel="00000000" w:rsidP="00000000" w:rsidRDefault="00000000" w:rsidRPr="00000000" w14:paraId="000002F7">
      <w:pPr>
        <w:spacing w:after="120" w:before="0" w:line="240" w:lineRule="auto"/>
        <w:jc w:val="both"/>
        <w:rPr>
          <w:shd w:fill="auto" w:val="clear"/>
        </w:rPr>
      </w:pPr>
      <w:r w:rsidDel="00000000" w:rsidR="00000000" w:rsidRPr="00000000">
        <w:rPr>
          <w:rFonts w:ascii="Arial" w:cs="Arial" w:eastAsia="Arial" w:hAnsi="Arial"/>
          <w:shd w:fill="auto" w:val="clear"/>
          <w:rtl w:val="0"/>
        </w:rPr>
        <w:t xml:space="preserve">Teléfonos:</w:t>
      </w:r>
      <w:r w:rsidDel="00000000" w:rsidR="00000000" w:rsidRPr="00000000">
        <w:rPr>
          <w:rtl w:val="0"/>
        </w:rPr>
      </w:r>
    </w:p>
    <w:p w:rsidR="00000000" w:rsidDel="00000000" w:rsidP="00000000" w:rsidRDefault="00000000" w:rsidRPr="00000000" w14:paraId="000002F8">
      <w:pPr>
        <w:spacing w:after="120" w:before="0" w:line="240" w:lineRule="auto"/>
        <w:jc w:val="both"/>
        <w:rPr>
          <w:shd w:fill="auto" w:val="clear"/>
        </w:rPr>
      </w:pPr>
      <w:r w:rsidDel="00000000" w:rsidR="00000000" w:rsidRPr="00000000">
        <w:rPr>
          <w:rFonts w:ascii="Arial" w:cs="Arial" w:eastAsia="Arial" w:hAnsi="Arial"/>
          <w:shd w:fill="auto" w:val="clear"/>
          <w:rtl w:val="0"/>
        </w:rPr>
        <w:t xml:space="preserve">Correo electrónico:</w:t>
      </w:r>
      <w:r w:rsidDel="00000000" w:rsidR="00000000" w:rsidRPr="00000000">
        <w:rPr>
          <w:rtl w:val="0"/>
        </w:rPr>
      </w:r>
    </w:p>
    <w:p w:rsidR="00000000" w:rsidDel="00000000" w:rsidP="00000000" w:rsidRDefault="00000000" w:rsidRPr="00000000" w14:paraId="000002F9">
      <w:pPr>
        <w:spacing w:after="120" w:before="0" w:line="240" w:lineRule="auto"/>
        <w:jc w:val="both"/>
        <w:rPr>
          <w:shd w:fill="auto" w:val="clear"/>
        </w:rPr>
      </w:pPr>
      <w:r w:rsidDel="00000000" w:rsidR="00000000" w:rsidRPr="00000000">
        <w:rPr>
          <w:rFonts w:ascii="Arial" w:cs="Arial" w:eastAsia="Arial" w:hAnsi="Arial"/>
          <w:i w:val="1"/>
          <w:u w:val="single"/>
          <w:shd w:fill="auto" w:val="clear"/>
          <w:rtl w:val="0"/>
        </w:rPr>
        <w:t xml:space="preserve">(En su caso, anotar la clave del registro federal de contribuyentes, nombre y domicilio del representante o apoderado legal)</w:t>
      </w:r>
      <w:r w:rsidDel="00000000" w:rsidR="00000000" w:rsidRPr="00000000">
        <w:rPr>
          <w:rtl w:val="0"/>
        </w:rPr>
      </w:r>
    </w:p>
    <w:p w:rsidR="00000000" w:rsidDel="00000000" w:rsidP="00000000" w:rsidRDefault="00000000" w:rsidRPr="00000000" w14:paraId="000002FA">
      <w:pPr>
        <w:spacing w:after="120" w:before="0" w:line="240" w:lineRule="auto"/>
        <w:jc w:val="both"/>
        <w:rPr>
          <w:shd w:fill="auto" w:val="clear"/>
        </w:rPr>
      </w:pPr>
      <w:r w:rsidDel="00000000" w:rsidR="00000000" w:rsidRPr="00000000">
        <w:rPr>
          <w:rFonts w:ascii="Arial" w:cs="Arial" w:eastAsia="Arial" w:hAnsi="Arial"/>
          <w:shd w:fill="auto" w:val="clear"/>
          <w:rtl w:val="0"/>
        </w:rPr>
        <w:t xml:space="preserve">En el caso de personas morales, número de la escritura pública en la que consta su Acta Constitutiva:</w:t>
        <w:tab/>
        <w:t xml:space="preserve">______</w:t>
        <w:tab/>
        <w:t xml:space="preserve">Fecha _____</w:t>
      </w:r>
      <w:r w:rsidDel="00000000" w:rsidR="00000000" w:rsidRPr="00000000">
        <w:rPr>
          <w:rtl w:val="0"/>
        </w:rPr>
      </w:r>
    </w:p>
    <w:p w:rsidR="00000000" w:rsidDel="00000000" w:rsidP="00000000" w:rsidRDefault="00000000" w:rsidRPr="00000000" w14:paraId="000002FB">
      <w:pPr>
        <w:spacing w:after="120" w:before="0" w:line="240" w:lineRule="auto"/>
        <w:jc w:val="both"/>
        <w:rPr>
          <w:shd w:fill="auto" w:val="clear"/>
        </w:rPr>
      </w:pPr>
      <w:r w:rsidDel="00000000" w:rsidR="00000000" w:rsidRPr="00000000">
        <w:rPr>
          <w:rFonts w:ascii="Arial" w:cs="Arial" w:eastAsia="Arial" w:hAnsi="Arial"/>
          <w:shd w:fill="auto" w:val="clear"/>
          <w:rtl w:val="0"/>
        </w:rPr>
        <w:t xml:space="preserve">Nombre, número y circunscripción del notario público que la protocolizó:</w:t>
      </w:r>
      <w:r w:rsidDel="00000000" w:rsidR="00000000" w:rsidRPr="00000000">
        <w:rPr>
          <w:rtl w:val="0"/>
        </w:rPr>
      </w:r>
    </w:p>
    <w:p w:rsidR="00000000" w:rsidDel="00000000" w:rsidP="00000000" w:rsidRDefault="00000000" w:rsidRPr="00000000" w14:paraId="000002FC">
      <w:pPr>
        <w:spacing w:after="120" w:before="0" w:line="240" w:lineRule="auto"/>
        <w:jc w:val="both"/>
        <w:rPr>
          <w:shd w:fill="auto" w:val="clear"/>
        </w:rPr>
      </w:pPr>
      <w:r w:rsidDel="00000000" w:rsidR="00000000" w:rsidRPr="00000000">
        <w:rPr>
          <w:rFonts w:ascii="Arial" w:cs="Arial" w:eastAsia="Arial" w:hAnsi="Arial"/>
          <w:shd w:fill="auto" w:val="clear"/>
          <w:rtl w:val="0"/>
        </w:rPr>
        <w:t xml:space="preserve">Fecha y datos de su inscripción en el Registro Público de Comercio:</w:t>
      </w:r>
      <w:r w:rsidDel="00000000" w:rsidR="00000000" w:rsidRPr="00000000">
        <w:rPr>
          <w:rtl w:val="0"/>
        </w:rPr>
      </w:r>
    </w:p>
    <w:p w:rsidR="00000000" w:rsidDel="00000000" w:rsidP="00000000" w:rsidRDefault="00000000" w:rsidRPr="00000000" w14:paraId="000002FD">
      <w:pPr>
        <w:spacing w:after="120" w:before="240" w:line="240" w:lineRule="auto"/>
        <w:jc w:val="center"/>
        <w:rPr>
          <w:shd w:fill="auto" w:val="clear"/>
        </w:rPr>
      </w:pPr>
      <w:r w:rsidDel="00000000" w:rsidR="00000000" w:rsidRPr="00000000">
        <w:rPr>
          <w:rFonts w:ascii="Arial" w:cs="Arial" w:eastAsia="Arial" w:hAnsi="Arial"/>
          <w:b w:val="1"/>
          <w:shd w:fill="auto" w:val="clear"/>
          <w:rtl w:val="0"/>
        </w:rPr>
        <w:t xml:space="preserve">Relación de socios</w:t>
      </w:r>
      <w:r w:rsidDel="00000000" w:rsidR="00000000" w:rsidRPr="00000000">
        <w:rPr>
          <w:rtl w:val="0"/>
        </w:rPr>
      </w:r>
    </w:p>
    <w:p w:rsidR="00000000" w:rsidDel="00000000" w:rsidP="00000000" w:rsidRDefault="00000000" w:rsidRPr="00000000" w14:paraId="000002FE">
      <w:pPr>
        <w:spacing w:after="120" w:before="0" w:line="240" w:lineRule="auto"/>
        <w:jc w:val="both"/>
        <w:rPr>
          <w:shd w:fill="auto" w:val="clear"/>
        </w:rPr>
      </w:pPr>
      <w:r w:rsidDel="00000000" w:rsidR="00000000" w:rsidRPr="00000000">
        <w:rPr>
          <w:rFonts w:ascii="Arial" w:cs="Arial" w:eastAsia="Arial" w:hAnsi="Arial"/>
          <w:shd w:fill="auto" w:val="clear"/>
          <w:rtl w:val="0"/>
        </w:rPr>
        <w:t xml:space="preserve">Apellido(s) paterno</w:t>
        <w:tab/>
        <w:t xml:space="preserve">Apellido(s) materno</w:t>
        <w:tab/>
        <w:t xml:space="preserve">Nombre(s):</w:t>
      </w:r>
      <w:r w:rsidDel="00000000" w:rsidR="00000000" w:rsidRPr="00000000">
        <w:rPr>
          <w:rtl w:val="0"/>
        </w:rPr>
      </w:r>
    </w:p>
    <w:p w:rsidR="00000000" w:rsidDel="00000000" w:rsidP="00000000" w:rsidRDefault="00000000" w:rsidRPr="00000000" w14:paraId="000002FF">
      <w:pPr>
        <w:spacing w:after="120" w:before="0" w:line="240" w:lineRule="auto"/>
        <w:jc w:val="both"/>
        <w:rPr>
          <w:shd w:fill="auto" w:val="clear"/>
        </w:rPr>
      </w:pPr>
      <w:r w:rsidDel="00000000" w:rsidR="00000000" w:rsidRPr="00000000">
        <w:rPr>
          <w:rFonts w:ascii="Arial" w:cs="Arial" w:eastAsia="Arial" w:hAnsi="Arial"/>
          <w:shd w:fill="auto" w:val="clear"/>
          <w:rtl w:val="0"/>
        </w:rPr>
        <w:t xml:space="preserve">Descripción del objeto social:</w:t>
      </w:r>
      <w:r w:rsidDel="00000000" w:rsidR="00000000" w:rsidRPr="00000000">
        <w:rPr>
          <w:rtl w:val="0"/>
        </w:rPr>
      </w:r>
    </w:p>
    <w:p w:rsidR="00000000" w:rsidDel="00000000" w:rsidP="00000000" w:rsidRDefault="00000000" w:rsidRPr="00000000" w14:paraId="00000300">
      <w:pPr>
        <w:spacing w:after="120" w:before="0" w:line="240" w:lineRule="auto"/>
        <w:ind w:left="0" w:firstLine="0"/>
        <w:jc w:val="both"/>
        <w:rPr>
          <w:shd w:fill="auto" w:val="clear"/>
        </w:rPr>
      </w:pPr>
      <w:r w:rsidDel="00000000" w:rsidR="00000000" w:rsidRPr="00000000">
        <w:rPr>
          <w:rFonts w:ascii="Arial" w:cs="Arial" w:eastAsia="Arial" w:hAnsi="Arial"/>
          <w:shd w:fill="auto" w:val="clear"/>
          <w:rtl w:val="0"/>
        </w:rPr>
        <w:t xml:space="preserve">Reformas o modificaciones al acta constitutiva:</w:t>
      </w:r>
      <w:r w:rsidDel="00000000" w:rsidR="00000000" w:rsidRPr="00000000">
        <w:rPr>
          <w:rtl w:val="0"/>
        </w:rPr>
      </w:r>
    </w:p>
    <w:p w:rsidR="00000000" w:rsidDel="00000000" w:rsidP="00000000" w:rsidRDefault="00000000" w:rsidRPr="00000000" w14:paraId="00000301">
      <w:pPr>
        <w:spacing w:after="120" w:before="0" w:line="240" w:lineRule="auto"/>
        <w:jc w:val="both"/>
        <w:rPr>
          <w:shd w:fill="auto" w:val="clear"/>
        </w:rPr>
      </w:pPr>
      <w:r w:rsidDel="00000000" w:rsidR="00000000" w:rsidRPr="00000000">
        <w:rPr>
          <w:rFonts w:ascii="Arial" w:cs="Arial" w:eastAsia="Arial" w:hAnsi="Arial"/>
          <w:shd w:fill="auto" w:val="clear"/>
          <w:rtl w:val="0"/>
        </w:rPr>
        <w:t xml:space="preserve">Nombre del representante o apoderado legal:</w:t>
      </w:r>
      <w:r w:rsidDel="00000000" w:rsidR="00000000" w:rsidRPr="00000000">
        <w:rPr>
          <w:rtl w:val="0"/>
        </w:rPr>
      </w:r>
    </w:p>
    <w:p w:rsidR="00000000" w:rsidDel="00000000" w:rsidP="00000000" w:rsidRDefault="00000000" w:rsidRPr="00000000" w14:paraId="00000302">
      <w:pPr>
        <w:spacing w:after="120" w:before="0" w:line="240" w:lineRule="auto"/>
        <w:jc w:val="both"/>
        <w:rPr>
          <w:shd w:fill="auto" w:val="clear"/>
        </w:rPr>
      </w:pPr>
      <w:r w:rsidDel="00000000" w:rsidR="00000000" w:rsidRPr="00000000">
        <w:rPr>
          <w:rFonts w:ascii="Arial" w:cs="Arial" w:eastAsia="Arial" w:hAnsi="Arial"/>
          <w:shd w:fill="auto" w:val="clear"/>
          <w:rtl w:val="0"/>
        </w:rPr>
        <w:t xml:space="preserve">Datos del documento mediante el cual acredita su personalidad y facultades:</w:t>
      </w:r>
      <w:r w:rsidDel="00000000" w:rsidR="00000000" w:rsidRPr="00000000">
        <w:rPr>
          <w:rtl w:val="0"/>
        </w:rPr>
      </w:r>
    </w:p>
    <w:p w:rsidR="00000000" w:rsidDel="00000000" w:rsidP="00000000" w:rsidRDefault="00000000" w:rsidRPr="00000000" w14:paraId="00000303">
      <w:pPr>
        <w:spacing w:after="120" w:before="0" w:line="240" w:lineRule="auto"/>
        <w:jc w:val="both"/>
        <w:rPr>
          <w:shd w:fill="auto" w:val="clear"/>
        </w:rPr>
      </w:pPr>
      <w:r w:rsidDel="00000000" w:rsidR="00000000" w:rsidRPr="00000000">
        <w:rPr>
          <w:rFonts w:ascii="Arial" w:cs="Arial" w:eastAsia="Arial" w:hAnsi="Arial"/>
          <w:shd w:fill="auto" w:val="clear"/>
          <w:rtl w:val="0"/>
        </w:rPr>
        <w:t xml:space="preserve">Escritura pública número:</w:t>
        <w:tab/>
        <w:t xml:space="preserve">Fecha:</w:t>
      </w:r>
      <w:r w:rsidDel="00000000" w:rsidR="00000000" w:rsidRPr="00000000">
        <w:rPr>
          <w:rtl w:val="0"/>
        </w:rPr>
      </w:r>
    </w:p>
    <w:p w:rsidR="00000000" w:rsidDel="00000000" w:rsidP="00000000" w:rsidRDefault="00000000" w:rsidRPr="00000000" w14:paraId="00000304">
      <w:pPr>
        <w:spacing w:after="120" w:before="0" w:line="240" w:lineRule="auto"/>
        <w:jc w:val="both"/>
        <w:rPr>
          <w:shd w:fill="auto" w:val="clear"/>
        </w:rPr>
      </w:pPr>
      <w:r w:rsidDel="00000000" w:rsidR="00000000" w:rsidRPr="00000000">
        <w:rPr>
          <w:rFonts w:ascii="Arial" w:cs="Arial" w:eastAsia="Arial" w:hAnsi="Arial"/>
          <w:shd w:fill="auto" w:val="clear"/>
          <w:rtl w:val="0"/>
        </w:rPr>
        <w:t xml:space="preserve">Nombre, número y circunscripción del notario o fedatario público que las protocolizó:</w:t>
      </w:r>
      <w:r w:rsidDel="00000000" w:rsidR="00000000" w:rsidRPr="00000000">
        <w:rPr>
          <w:rtl w:val="0"/>
        </w:rPr>
      </w:r>
    </w:p>
    <w:p w:rsidR="00000000" w:rsidDel="00000000" w:rsidP="00000000" w:rsidRDefault="00000000" w:rsidRPr="00000000" w14:paraId="00000305">
      <w:pPr>
        <w:spacing w:after="120" w:before="0" w:line="240" w:lineRule="auto"/>
        <w:jc w:val="center"/>
        <w:rPr>
          <w:rFonts w:ascii="Arial" w:cs="Arial" w:eastAsia="Arial" w:hAnsi="Arial"/>
          <w:shd w:fill="auto" w:val="clear"/>
        </w:rPr>
      </w:pPr>
      <w:r w:rsidDel="00000000" w:rsidR="00000000" w:rsidRPr="00000000">
        <w:rPr>
          <w:rtl w:val="0"/>
        </w:rPr>
      </w:r>
    </w:p>
    <w:p w:rsidR="00000000" w:rsidDel="00000000" w:rsidP="00000000" w:rsidRDefault="00000000" w:rsidRPr="00000000" w14:paraId="00000306">
      <w:pPr>
        <w:spacing w:after="240" w:before="0" w:line="240" w:lineRule="auto"/>
        <w:jc w:val="center"/>
        <w:rPr>
          <w:shd w:fill="auto" w:val="clear"/>
        </w:rPr>
      </w:pPr>
      <w:r w:rsidDel="00000000" w:rsidR="00000000" w:rsidRPr="00000000">
        <w:rPr>
          <w:rFonts w:ascii="Arial" w:cs="Arial" w:eastAsia="Arial" w:hAnsi="Arial"/>
          <w:shd w:fill="auto" w:val="clear"/>
          <w:rtl w:val="0"/>
        </w:rPr>
        <w:t xml:space="preserve">_______________________________________</w:t>
      </w:r>
      <w:r w:rsidDel="00000000" w:rsidR="00000000" w:rsidRPr="00000000">
        <w:rPr>
          <w:rtl w:val="0"/>
        </w:rPr>
      </w:r>
    </w:p>
    <w:p w:rsidR="00000000" w:rsidDel="00000000" w:rsidP="00000000" w:rsidRDefault="00000000" w:rsidRPr="00000000" w14:paraId="00000307">
      <w:pPr>
        <w:spacing w:after="240" w:before="0" w:line="240" w:lineRule="auto"/>
        <w:jc w:val="center"/>
        <w:rPr>
          <w:shd w:fill="auto" w:val="clear"/>
        </w:rPr>
      </w:pPr>
      <w:r w:rsidDel="00000000" w:rsidR="00000000" w:rsidRPr="00000000">
        <w:rPr>
          <w:rFonts w:ascii="Arial" w:cs="Arial" w:eastAsia="Arial" w:hAnsi="Arial"/>
          <w:b w:val="1"/>
          <w:shd w:fill="auto" w:val="clear"/>
          <w:rtl w:val="0"/>
        </w:rPr>
        <w:t xml:space="preserve">Nombre, cargo y firma del representante o apoderado legal del participante</w:t>
      </w:r>
      <w:r w:rsidDel="00000000" w:rsidR="00000000" w:rsidRPr="00000000">
        <w:br w:type="page"/>
      </w:r>
      <w:r w:rsidDel="00000000" w:rsidR="00000000" w:rsidRPr="00000000">
        <w:rPr>
          <w:rtl w:val="0"/>
        </w:rPr>
      </w:r>
    </w:p>
    <w:p w:rsidR="00000000" w:rsidDel="00000000" w:rsidP="00000000" w:rsidRDefault="00000000" w:rsidRPr="00000000" w14:paraId="00000308">
      <w:pPr>
        <w:spacing w:after="240" w:before="0" w:line="240" w:lineRule="auto"/>
        <w:jc w:val="center"/>
        <w:rPr>
          <w:shd w:fill="auto" w:val="clear"/>
        </w:rPr>
      </w:pPr>
      <w:r w:rsidDel="00000000" w:rsidR="00000000" w:rsidRPr="00000000">
        <w:rPr>
          <w:rFonts w:ascii="Arial" w:cs="Arial" w:eastAsia="Arial" w:hAnsi="Arial"/>
          <w:b w:val="1"/>
          <w:shd w:fill="auto" w:val="clear"/>
          <w:rtl w:val="0"/>
        </w:rPr>
        <w:t xml:space="preserve">Anexo 8.2</w:t>
      </w:r>
      <w:r w:rsidDel="00000000" w:rsidR="00000000" w:rsidRPr="00000000">
        <w:rPr>
          <w:rtl w:val="0"/>
        </w:rPr>
      </w:r>
    </w:p>
    <w:p w:rsidR="00000000" w:rsidDel="00000000" w:rsidP="00000000" w:rsidRDefault="00000000" w:rsidRPr="00000000" w14:paraId="00000309">
      <w:pPr>
        <w:spacing w:after="240" w:before="0" w:line="240" w:lineRule="auto"/>
        <w:jc w:val="center"/>
        <w:rPr>
          <w:shd w:fill="auto" w:val="clear"/>
        </w:rPr>
      </w:pPr>
      <w:r w:rsidDel="00000000" w:rsidR="00000000" w:rsidRPr="00000000">
        <w:rPr>
          <w:rFonts w:ascii="Arial" w:cs="Arial" w:eastAsia="Arial" w:hAnsi="Arial"/>
          <w:b w:val="1"/>
          <w:shd w:fill="auto" w:val="clear"/>
          <w:rtl w:val="0"/>
        </w:rPr>
        <w:t xml:space="preserve">Declaración de ética e integridad</w:t>
      </w:r>
      <w:r w:rsidDel="00000000" w:rsidR="00000000" w:rsidRPr="00000000">
        <w:rPr>
          <w:rtl w:val="0"/>
        </w:rPr>
      </w:r>
    </w:p>
    <w:p w:rsidR="00000000" w:rsidDel="00000000" w:rsidP="00000000" w:rsidRDefault="00000000" w:rsidRPr="00000000" w14:paraId="0000030A">
      <w:pPr>
        <w:spacing w:after="240" w:before="240" w:line="240" w:lineRule="auto"/>
        <w:jc w:val="right"/>
        <w:rPr>
          <w:shd w:fill="auto" w:val="clear"/>
        </w:rPr>
      </w:pPr>
      <w:r w:rsidDel="00000000" w:rsidR="00000000" w:rsidRPr="00000000">
        <w:rPr>
          <w:rFonts w:ascii="Arial" w:cs="Arial" w:eastAsia="Arial" w:hAnsi="Arial"/>
          <w:shd w:fill="auto" w:val="clear"/>
          <w:rtl w:val="0"/>
        </w:rPr>
        <w:t xml:space="preserve">Lugar y fecha de expedición: .................................</w:t>
      </w:r>
      <w:r w:rsidDel="00000000" w:rsidR="00000000" w:rsidRPr="00000000">
        <w:rPr>
          <w:rtl w:val="0"/>
        </w:rPr>
      </w:r>
    </w:p>
    <w:p w:rsidR="00000000" w:rsidDel="00000000" w:rsidP="00000000" w:rsidRDefault="00000000" w:rsidRPr="00000000" w14:paraId="0000030B">
      <w:pPr>
        <w:spacing w:after="240" w:before="0" w:line="240" w:lineRule="auto"/>
        <w:jc w:val="both"/>
        <w:rPr>
          <w:shd w:fill="auto" w:val="clear"/>
        </w:rPr>
      </w:pPr>
      <w:r w:rsidDel="00000000" w:rsidR="00000000" w:rsidRPr="00000000">
        <w:rPr>
          <w:rFonts w:ascii="Arial" w:cs="Arial" w:eastAsia="Arial" w:hAnsi="Arial"/>
          <w:b w:val="1"/>
          <w:shd w:fill="auto" w:val="clear"/>
          <w:rtl w:val="0"/>
        </w:rPr>
        <w:t xml:space="preserve">CFE Telecomunicaciones e Internet para Todos, Empresa Productiva Subsidiaria</w:t>
      </w:r>
      <w:r w:rsidDel="00000000" w:rsidR="00000000" w:rsidRPr="00000000">
        <w:rPr>
          <w:rtl w:val="0"/>
        </w:rPr>
      </w:r>
    </w:p>
    <w:p w:rsidR="00000000" w:rsidDel="00000000" w:rsidP="00000000" w:rsidRDefault="00000000" w:rsidRPr="00000000" w14:paraId="0000030C">
      <w:pPr>
        <w:spacing w:after="240" w:before="0" w:line="240" w:lineRule="auto"/>
        <w:jc w:val="both"/>
        <w:rPr>
          <w:shd w:fill="auto" w:val="clear"/>
        </w:rPr>
      </w:pPr>
      <w:r w:rsidDel="00000000" w:rsidR="00000000" w:rsidRPr="00000000">
        <w:rPr>
          <w:rFonts w:ascii="Arial" w:cs="Arial" w:eastAsia="Arial" w:hAnsi="Arial"/>
          <w:b w:val="1"/>
          <w:shd w:fill="auto" w:val="clear"/>
          <w:rtl w:val="0"/>
        </w:rPr>
        <w:t xml:space="preserve">Presente</w:t>
      </w:r>
      <w:r w:rsidDel="00000000" w:rsidR="00000000" w:rsidRPr="00000000">
        <w:rPr>
          <w:rtl w:val="0"/>
        </w:rPr>
      </w:r>
    </w:p>
    <w:p w:rsidR="00000000" w:rsidDel="00000000" w:rsidP="00000000" w:rsidRDefault="00000000" w:rsidRPr="00000000" w14:paraId="0000030D">
      <w:pPr>
        <w:spacing w:after="240" w:before="0" w:line="240" w:lineRule="auto"/>
        <w:jc w:val="both"/>
        <w:rPr>
          <w:shd w:fill="auto" w:val="clear"/>
        </w:rPr>
      </w:pPr>
      <w:r w:rsidDel="00000000" w:rsidR="00000000" w:rsidRPr="00000000">
        <w:rPr>
          <w:rFonts w:ascii="Arial" w:cs="Arial" w:eastAsia="Arial" w:hAnsi="Arial"/>
          <w:u w:val="single"/>
          <w:shd w:fill="auto" w:val="clear"/>
          <w:rtl w:val="0"/>
        </w:rPr>
        <w:t xml:space="preserve">          (</w:t>
      </w:r>
      <w:r w:rsidDel="00000000" w:rsidR="00000000" w:rsidRPr="00000000">
        <w:rPr>
          <w:rFonts w:ascii="Arial" w:cs="Arial" w:eastAsia="Arial" w:hAnsi="Arial"/>
          <w:i w:val="1"/>
          <w:u w:val="single"/>
          <w:shd w:fill="auto" w:val="clear"/>
          <w:rtl w:val="0"/>
        </w:rPr>
        <w:t xml:space="preserve">Nombre del que se suscribe</w:t>
      </w:r>
      <w:r w:rsidDel="00000000" w:rsidR="00000000" w:rsidRPr="00000000">
        <w:rPr>
          <w:rFonts w:ascii="Arial" w:cs="Arial" w:eastAsia="Arial" w:hAnsi="Arial"/>
          <w:u w:val="single"/>
          <w:shd w:fill="auto" w:val="clear"/>
          <w:rtl w:val="0"/>
        </w:rPr>
        <w:t xml:space="preserve">)        </w:t>
      </w:r>
      <w:r w:rsidDel="00000000" w:rsidR="00000000" w:rsidRPr="00000000">
        <w:rPr>
          <w:rFonts w:ascii="Arial" w:cs="Arial" w:eastAsia="Arial" w:hAnsi="Arial"/>
          <w:shd w:fill="auto" w:val="clear"/>
          <w:rtl w:val="0"/>
        </w:rPr>
        <w:t xml:space="preserve">, en mi carácter de </w:t>
      </w:r>
      <w:r w:rsidDel="00000000" w:rsidR="00000000" w:rsidRPr="00000000">
        <w:rPr>
          <w:rFonts w:ascii="Arial" w:cs="Arial" w:eastAsia="Arial" w:hAnsi="Arial"/>
          <w:u w:val="single"/>
          <w:shd w:fill="auto" w:val="clear"/>
          <w:rtl w:val="0"/>
        </w:rPr>
        <w:t xml:space="preserve">(representante o apoderado legal)</w:t>
      </w:r>
      <w:r w:rsidDel="00000000" w:rsidR="00000000" w:rsidRPr="00000000">
        <w:rPr>
          <w:rFonts w:ascii="Arial" w:cs="Arial" w:eastAsia="Arial" w:hAnsi="Arial"/>
          <w:shd w:fill="auto" w:val="clear"/>
          <w:rtl w:val="0"/>
        </w:rPr>
        <w:t xml:space="preserve"> de </w:t>
      </w:r>
      <w:r w:rsidDel="00000000" w:rsidR="00000000" w:rsidRPr="00000000">
        <w:rPr>
          <w:rFonts w:ascii="Arial" w:cs="Arial" w:eastAsia="Arial" w:hAnsi="Arial"/>
          <w:u w:val="single"/>
          <w:shd w:fill="auto" w:val="clear"/>
          <w:rtl w:val="0"/>
        </w:rPr>
        <w:t xml:space="preserve">       </w:t>
      </w:r>
      <w:r w:rsidDel="00000000" w:rsidR="00000000" w:rsidRPr="00000000">
        <w:rPr>
          <w:rFonts w:ascii="Arial" w:cs="Arial" w:eastAsia="Arial" w:hAnsi="Arial"/>
          <w:i w:val="1"/>
          <w:u w:val="single"/>
          <w:shd w:fill="auto" w:val="clear"/>
          <w:rtl w:val="0"/>
        </w:rPr>
        <w:t xml:space="preserve">(</w:t>
      </w:r>
      <w:r w:rsidDel="00000000" w:rsidR="00000000" w:rsidRPr="00000000">
        <w:rPr>
          <w:rFonts w:ascii="Arial" w:cs="Arial" w:eastAsia="Arial" w:hAnsi="Arial"/>
          <w:u w:val="single"/>
          <w:shd w:fill="auto" w:val="clear"/>
          <w:rtl w:val="0"/>
        </w:rPr>
        <w:t xml:space="preserve">nombre o razón social de la empresa)           </w:t>
      </w:r>
      <w:r w:rsidDel="00000000" w:rsidR="00000000" w:rsidRPr="00000000">
        <w:rPr>
          <w:rFonts w:ascii="Arial" w:cs="Arial" w:eastAsia="Arial" w:hAnsi="Arial"/>
          <w:shd w:fill="auto" w:val="clear"/>
          <w:rtl w:val="0"/>
        </w:rPr>
        <w:t xml:space="preserve">, con R.F.C.:_____________, y domicilio en:</w:t>
      </w:r>
      <w:r w:rsidDel="00000000" w:rsidR="00000000" w:rsidRPr="00000000">
        <w:rPr>
          <w:rFonts w:ascii="Arial" w:cs="Arial" w:eastAsia="Arial" w:hAnsi="Arial"/>
          <w:i w:val="1"/>
          <w:u w:val="single"/>
          <w:shd w:fill="auto" w:val="clear"/>
          <w:rtl w:val="0"/>
        </w:rPr>
        <w:t xml:space="preserve"> (calle y</w:t>
      </w:r>
      <w:r w:rsidDel="00000000" w:rsidR="00000000" w:rsidRPr="00000000">
        <w:rPr>
          <w:rFonts w:ascii="Arial" w:cs="Arial" w:eastAsia="Arial" w:hAnsi="Arial"/>
          <w:b w:val="1"/>
          <w:i w:val="1"/>
          <w:u w:val="single"/>
          <w:shd w:fill="auto" w:val="clear"/>
          <w:rtl w:val="0"/>
        </w:rPr>
        <w:t xml:space="preserve"> </w:t>
      </w:r>
      <w:r w:rsidDel="00000000" w:rsidR="00000000" w:rsidRPr="00000000">
        <w:rPr>
          <w:rFonts w:ascii="Arial" w:cs="Arial" w:eastAsia="Arial" w:hAnsi="Arial"/>
          <w:i w:val="1"/>
          <w:u w:val="single"/>
          <w:shd w:fill="auto" w:val="clear"/>
          <w:rtl w:val="0"/>
        </w:rPr>
        <w:t xml:space="preserve">número, colonia, código postal, alcaldía o municipio, entidad federativa, país),</w:t>
      </w:r>
      <w:r w:rsidDel="00000000" w:rsidR="00000000" w:rsidRPr="00000000">
        <w:rPr>
          <w:rFonts w:ascii="Arial" w:cs="Arial" w:eastAsia="Arial" w:hAnsi="Arial"/>
          <w:shd w:fill="auto" w:val="clear"/>
          <w:rtl w:val="0"/>
        </w:rPr>
        <w:t xml:space="preserve">______,declaro bajo protesta de decir verdad que:</w:t>
      </w:r>
      <w:r w:rsidDel="00000000" w:rsidR="00000000" w:rsidRPr="00000000">
        <w:rPr>
          <w:rtl w:val="0"/>
        </w:rPr>
      </w:r>
    </w:p>
    <w:p w:rsidR="00000000" w:rsidDel="00000000" w:rsidP="00000000" w:rsidRDefault="00000000" w:rsidRPr="00000000" w14:paraId="0000030E">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En la presente Adjudicación Directa, se actuará con ética e integridad y que se abstendrá de adoptar conductas, por sí mismo o a través de interpósita persona, para que los servidores públicos de </w:t>
      </w:r>
      <w:r w:rsidDel="00000000" w:rsidR="00000000" w:rsidRPr="00000000">
        <w:rPr>
          <w:rFonts w:ascii="Arial" w:cs="Arial" w:eastAsia="Arial" w:hAnsi="Arial"/>
          <w:b w:val="1"/>
          <w:shd w:fill="auto" w:val="clear"/>
          <w:rtl w:val="0"/>
        </w:rPr>
        <w:t xml:space="preserve">CFE Telecomunicaciones e Internet para Todos, Empresa Productiva Subsidiaria</w:t>
      </w:r>
      <w:r w:rsidDel="00000000" w:rsidR="00000000" w:rsidRPr="00000000">
        <w:rPr>
          <w:rFonts w:ascii="Arial" w:cs="Arial" w:eastAsia="Arial" w:hAnsi="Arial"/>
          <w:shd w:fill="auto" w:val="clear"/>
          <w:rtl w:val="0"/>
        </w:rPr>
        <w:t xml:space="preserve">, induzcan o alteren la evaluación de la oferta, el resultado del procedimiento u otros aspectos que otorguen condiciones más ventajosas en la decisión de la adjudicación.</w:t>
      </w:r>
      <w:r w:rsidDel="00000000" w:rsidR="00000000" w:rsidRPr="00000000">
        <w:rPr>
          <w:rFonts w:ascii="Arial" w:cs="Arial" w:eastAsia="Arial" w:hAnsi="Arial"/>
          <w:b w:val="1"/>
          <w:shd w:fill="auto" w:val="clear"/>
          <w:rtl w:val="0"/>
        </w:rPr>
        <w:t xml:space="preserve"> </w:t>
      </w:r>
      <w:r w:rsidDel="00000000" w:rsidR="00000000" w:rsidRPr="00000000">
        <w:rPr>
          <w:rtl w:val="0"/>
        </w:rPr>
      </w:r>
    </w:p>
    <w:p w:rsidR="00000000" w:rsidDel="00000000" w:rsidP="00000000" w:rsidRDefault="00000000" w:rsidRPr="00000000" w14:paraId="0000030F">
      <w:pPr>
        <w:spacing w:after="240" w:before="0" w:line="240" w:lineRule="auto"/>
        <w:jc w:val="both"/>
        <w:rPr>
          <w:rFonts w:ascii="Arial" w:cs="Arial" w:eastAsia="Arial" w:hAnsi="Arial"/>
          <w:shd w:fill="auto" w:val="clear"/>
        </w:rPr>
      </w:pPr>
      <w:r w:rsidDel="00000000" w:rsidR="00000000" w:rsidRPr="00000000">
        <w:rPr>
          <w:rtl w:val="0"/>
        </w:rPr>
      </w:r>
    </w:p>
    <w:p w:rsidR="00000000" w:rsidDel="00000000" w:rsidP="00000000" w:rsidRDefault="00000000" w:rsidRPr="00000000" w14:paraId="00000310">
      <w:pPr>
        <w:spacing w:after="240" w:before="0" w:line="240" w:lineRule="auto"/>
        <w:jc w:val="center"/>
        <w:rPr>
          <w:shd w:fill="auto" w:val="clear"/>
        </w:rPr>
      </w:pPr>
      <w:r w:rsidDel="00000000" w:rsidR="00000000" w:rsidRPr="00000000">
        <w:rPr>
          <w:rFonts w:ascii="Arial" w:cs="Arial" w:eastAsia="Arial" w:hAnsi="Arial"/>
          <w:shd w:fill="auto" w:val="clear"/>
          <w:rtl w:val="0"/>
        </w:rPr>
        <w:t xml:space="preserve">_______________________________________</w:t>
      </w:r>
      <w:r w:rsidDel="00000000" w:rsidR="00000000" w:rsidRPr="00000000">
        <w:rPr>
          <w:rtl w:val="0"/>
        </w:rPr>
      </w:r>
    </w:p>
    <w:p w:rsidR="00000000" w:rsidDel="00000000" w:rsidP="00000000" w:rsidRDefault="00000000" w:rsidRPr="00000000" w14:paraId="00000311">
      <w:pPr>
        <w:spacing w:after="240" w:before="0" w:line="240" w:lineRule="auto"/>
        <w:jc w:val="center"/>
        <w:rPr>
          <w:shd w:fill="auto" w:val="clear"/>
        </w:rPr>
      </w:pPr>
      <w:r w:rsidDel="00000000" w:rsidR="00000000" w:rsidRPr="00000000">
        <w:rPr>
          <w:rFonts w:ascii="Arial" w:cs="Arial" w:eastAsia="Arial" w:hAnsi="Arial"/>
          <w:b w:val="1"/>
          <w:shd w:fill="auto" w:val="clear"/>
          <w:rtl w:val="0"/>
        </w:rPr>
        <w:t xml:space="preserve">Nombre, cargo y firma del representante o apoderado legal del participante</w:t>
      </w:r>
      <w:r w:rsidDel="00000000" w:rsidR="00000000" w:rsidRPr="00000000">
        <w:br w:type="page"/>
      </w:r>
      <w:r w:rsidDel="00000000" w:rsidR="00000000" w:rsidRPr="00000000">
        <w:rPr>
          <w:rtl w:val="0"/>
        </w:rPr>
      </w:r>
    </w:p>
    <w:p w:rsidR="00000000" w:rsidDel="00000000" w:rsidP="00000000" w:rsidRDefault="00000000" w:rsidRPr="00000000" w14:paraId="00000312">
      <w:pPr>
        <w:spacing w:after="240" w:before="0" w:line="240" w:lineRule="auto"/>
        <w:jc w:val="center"/>
        <w:rPr>
          <w:shd w:fill="auto" w:val="clear"/>
        </w:rPr>
      </w:pPr>
      <w:r w:rsidDel="00000000" w:rsidR="00000000" w:rsidRPr="00000000">
        <w:rPr>
          <w:rFonts w:ascii="Arial" w:cs="Arial" w:eastAsia="Arial" w:hAnsi="Arial"/>
          <w:b w:val="1"/>
          <w:shd w:fill="auto" w:val="clear"/>
          <w:rtl w:val="0"/>
        </w:rPr>
        <w:t xml:space="preserve">Anexo 8.3</w:t>
      </w:r>
      <w:r w:rsidDel="00000000" w:rsidR="00000000" w:rsidRPr="00000000">
        <w:rPr>
          <w:rtl w:val="0"/>
        </w:rPr>
      </w:r>
    </w:p>
    <w:p w:rsidR="00000000" w:rsidDel="00000000" w:rsidP="00000000" w:rsidRDefault="00000000" w:rsidRPr="00000000" w14:paraId="00000313">
      <w:pPr>
        <w:spacing w:after="240" w:before="0" w:line="240" w:lineRule="auto"/>
        <w:jc w:val="center"/>
        <w:rPr>
          <w:shd w:fill="auto" w:val="clear"/>
        </w:rPr>
      </w:pPr>
      <w:r w:rsidDel="00000000" w:rsidR="00000000" w:rsidRPr="00000000">
        <w:rPr>
          <w:rFonts w:ascii="Arial" w:cs="Arial" w:eastAsia="Arial" w:hAnsi="Arial"/>
          <w:b w:val="1"/>
          <w:shd w:fill="auto" w:val="clear"/>
          <w:rtl w:val="0"/>
        </w:rPr>
        <w:t xml:space="preserve">Carta de aceptación de legislación aplicable y tribunales competentes</w:t>
      </w:r>
      <w:r w:rsidDel="00000000" w:rsidR="00000000" w:rsidRPr="00000000">
        <w:rPr>
          <w:rtl w:val="0"/>
        </w:rPr>
      </w:r>
    </w:p>
    <w:p w:rsidR="00000000" w:rsidDel="00000000" w:rsidP="00000000" w:rsidRDefault="00000000" w:rsidRPr="00000000" w14:paraId="00000314">
      <w:pPr>
        <w:spacing w:after="240" w:before="0" w:line="240" w:lineRule="auto"/>
        <w:jc w:val="center"/>
        <w:rPr>
          <w:shd w:fill="auto" w:val="clear"/>
        </w:rPr>
      </w:pPr>
      <w:r w:rsidDel="00000000" w:rsidR="00000000" w:rsidRPr="00000000">
        <w:rPr>
          <w:rFonts w:ascii="Arial" w:cs="Arial" w:eastAsia="Arial" w:hAnsi="Arial"/>
          <w:b w:val="1"/>
          <w:shd w:fill="auto" w:val="clear"/>
          <w:rtl w:val="0"/>
        </w:rPr>
        <w:t xml:space="preserve">(Sólo concursantes extranjeros)</w:t>
      </w:r>
      <w:r w:rsidDel="00000000" w:rsidR="00000000" w:rsidRPr="00000000">
        <w:rPr>
          <w:rtl w:val="0"/>
        </w:rPr>
      </w:r>
    </w:p>
    <w:p w:rsidR="00000000" w:rsidDel="00000000" w:rsidP="00000000" w:rsidRDefault="00000000" w:rsidRPr="00000000" w14:paraId="00000315">
      <w:pPr>
        <w:spacing w:after="240" w:before="0" w:line="240" w:lineRule="auto"/>
        <w:jc w:val="right"/>
        <w:rPr>
          <w:shd w:fill="auto" w:val="clear"/>
        </w:rPr>
      </w:pPr>
      <w:r w:rsidDel="00000000" w:rsidR="00000000" w:rsidRPr="00000000">
        <w:rPr>
          <w:rFonts w:ascii="Arial" w:cs="Arial" w:eastAsia="Arial" w:hAnsi="Arial"/>
          <w:shd w:fill="auto" w:val="clear"/>
          <w:rtl w:val="0"/>
        </w:rPr>
        <w:t xml:space="preserve">Lugar y fecha de expedición: ..................................</w:t>
      </w:r>
      <w:r w:rsidDel="00000000" w:rsidR="00000000" w:rsidRPr="00000000">
        <w:rPr>
          <w:rtl w:val="0"/>
        </w:rPr>
      </w:r>
    </w:p>
    <w:p w:rsidR="00000000" w:rsidDel="00000000" w:rsidP="00000000" w:rsidRDefault="00000000" w:rsidRPr="00000000" w14:paraId="00000316">
      <w:pPr>
        <w:spacing w:after="240" w:before="0" w:line="240" w:lineRule="auto"/>
        <w:jc w:val="both"/>
        <w:rPr>
          <w:shd w:fill="auto" w:val="clear"/>
        </w:rPr>
      </w:pPr>
      <w:r w:rsidDel="00000000" w:rsidR="00000000" w:rsidRPr="00000000">
        <w:rPr>
          <w:rFonts w:ascii="Arial" w:cs="Arial" w:eastAsia="Arial" w:hAnsi="Arial"/>
          <w:b w:val="1"/>
          <w:shd w:fill="auto" w:val="clear"/>
          <w:rtl w:val="0"/>
        </w:rPr>
        <w:t xml:space="preserve">CFE Telecomunicaciones e Internet para Todos, Empresa Productiva Subsidiaria</w:t>
      </w:r>
      <w:r w:rsidDel="00000000" w:rsidR="00000000" w:rsidRPr="00000000">
        <w:rPr>
          <w:rtl w:val="0"/>
        </w:rPr>
      </w:r>
    </w:p>
    <w:p w:rsidR="00000000" w:rsidDel="00000000" w:rsidP="00000000" w:rsidRDefault="00000000" w:rsidRPr="00000000" w14:paraId="00000317">
      <w:pPr>
        <w:spacing w:after="240" w:before="0" w:line="240" w:lineRule="auto"/>
        <w:jc w:val="both"/>
        <w:rPr>
          <w:shd w:fill="auto" w:val="clear"/>
        </w:rPr>
      </w:pPr>
      <w:r w:rsidDel="00000000" w:rsidR="00000000" w:rsidRPr="00000000">
        <w:rPr>
          <w:rFonts w:ascii="Arial" w:cs="Arial" w:eastAsia="Arial" w:hAnsi="Arial"/>
          <w:b w:val="1"/>
          <w:shd w:fill="auto" w:val="clear"/>
          <w:rtl w:val="0"/>
        </w:rPr>
        <w:t xml:space="preserve">PRESENTE</w:t>
      </w:r>
      <w:r w:rsidDel="00000000" w:rsidR="00000000" w:rsidRPr="00000000">
        <w:rPr>
          <w:rtl w:val="0"/>
        </w:rPr>
      </w:r>
    </w:p>
    <w:p w:rsidR="00000000" w:rsidDel="00000000" w:rsidP="00000000" w:rsidRDefault="00000000" w:rsidRPr="00000000" w14:paraId="00000318">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De conformidad con lo expresado en las Bases de Contratación, la empresa </w:t>
      </w:r>
      <w:r w:rsidDel="00000000" w:rsidR="00000000" w:rsidRPr="00000000">
        <w:rPr>
          <w:rFonts w:ascii="Arial" w:cs="Arial" w:eastAsia="Arial" w:hAnsi="Arial"/>
          <w:i w:val="1"/>
          <w:shd w:fill="auto" w:val="clear"/>
          <w:rtl w:val="0"/>
        </w:rPr>
        <w:t xml:space="preserve">(nombre y razón social, añadir el nombre cargo y firma del representante o apoderado legal del concursante )</w:t>
      </w:r>
      <w:r w:rsidDel="00000000" w:rsidR="00000000" w:rsidRPr="00000000">
        <w:rPr>
          <w:rFonts w:ascii="Arial" w:cs="Arial" w:eastAsia="Arial" w:hAnsi="Arial"/>
          <w:shd w:fill="auto" w:val="clear"/>
          <w:rtl w:val="0"/>
        </w:rPr>
        <w:t xml:space="preserve">, se sujeta estrictamente a los términos, lineamientos, procedimientos y requisitos establecidos.</w:t>
      </w:r>
      <w:r w:rsidDel="00000000" w:rsidR="00000000" w:rsidRPr="00000000">
        <w:rPr>
          <w:rtl w:val="0"/>
        </w:rPr>
      </w:r>
    </w:p>
    <w:p w:rsidR="00000000" w:rsidDel="00000000" w:rsidP="00000000" w:rsidRDefault="00000000" w:rsidRPr="00000000" w14:paraId="00000319">
      <w:pPr>
        <w:spacing w:after="720" w:before="0" w:line="240" w:lineRule="auto"/>
        <w:jc w:val="both"/>
        <w:rPr>
          <w:shd w:fill="auto" w:val="clear"/>
        </w:rPr>
      </w:pPr>
      <w:r w:rsidDel="00000000" w:rsidR="00000000" w:rsidRPr="00000000">
        <w:rPr>
          <w:rFonts w:ascii="Arial" w:cs="Arial" w:eastAsia="Arial" w:hAnsi="Arial"/>
          <w:shd w:fill="auto" w:val="clear"/>
          <w:rtl w:val="0"/>
        </w:rPr>
        <w:t xml:space="preserve">Asimismo, manifiesto que, en caso de controversia, los tribunales federales de la Ciudad de México son el órgano jurisdiccional competente para conocerlas de surgir durante el procedimiento de esta adjudicación directa o del contrato que de ella derive, por lo que la empresa que represento renuncia a cualquier fuero que en razón de su domicilio presente o futuro pudiera corresponderle.</w:t>
      </w:r>
      <w:r w:rsidDel="00000000" w:rsidR="00000000" w:rsidRPr="00000000">
        <w:rPr>
          <w:rtl w:val="0"/>
        </w:rPr>
      </w:r>
    </w:p>
    <w:p w:rsidR="00000000" w:rsidDel="00000000" w:rsidP="00000000" w:rsidRDefault="00000000" w:rsidRPr="00000000" w14:paraId="0000031A">
      <w:pPr>
        <w:spacing w:after="240" w:before="0" w:line="240" w:lineRule="auto"/>
        <w:jc w:val="center"/>
        <w:rPr>
          <w:shd w:fill="auto" w:val="clear"/>
        </w:rPr>
      </w:pPr>
      <w:r w:rsidDel="00000000" w:rsidR="00000000" w:rsidRPr="00000000">
        <w:rPr>
          <w:rFonts w:ascii="Arial" w:cs="Arial" w:eastAsia="Arial" w:hAnsi="Arial"/>
          <w:shd w:fill="auto" w:val="clear"/>
          <w:rtl w:val="0"/>
        </w:rPr>
        <w:t xml:space="preserve">_______________________________________</w:t>
      </w:r>
      <w:r w:rsidDel="00000000" w:rsidR="00000000" w:rsidRPr="00000000">
        <w:rPr>
          <w:rtl w:val="0"/>
        </w:rPr>
      </w:r>
    </w:p>
    <w:p w:rsidR="00000000" w:rsidDel="00000000" w:rsidP="00000000" w:rsidRDefault="00000000" w:rsidRPr="00000000" w14:paraId="0000031B">
      <w:pPr>
        <w:spacing w:after="240" w:before="0" w:line="240" w:lineRule="auto"/>
        <w:jc w:val="center"/>
        <w:rPr>
          <w:shd w:fill="auto" w:val="clear"/>
        </w:rPr>
      </w:pPr>
      <w:bookmarkStart w:colFirst="0" w:colLast="0" w:name="_3znysh7" w:id="3"/>
      <w:bookmarkEnd w:id="3"/>
      <w:r w:rsidDel="00000000" w:rsidR="00000000" w:rsidRPr="00000000">
        <w:rPr>
          <w:rFonts w:ascii="Arial" w:cs="Arial" w:eastAsia="Arial" w:hAnsi="Arial"/>
          <w:b w:val="1"/>
          <w:shd w:fill="auto" w:val="clear"/>
          <w:rtl w:val="0"/>
        </w:rPr>
        <w:t xml:space="preserve">Nombre, cargo y firma del representante o apoderado legal del participante</w:t>
      </w:r>
      <w:r w:rsidDel="00000000" w:rsidR="00000000" w:rsidRPr="00000000">
        <w:rPr>
          <w:rtl w:val="0"/>
        </w:rPr>
      </w:r>
    </w:p>
    <w:p w:rsidR="00000000" w:rsidDel="00000000" w:rsidP="00000000" w:rsidRDefault="00000000" w:rsidRPr="00000000" w14:paraId="0000031C">
      <w:pPr>
        <w:rPr>
          <w:rFonts w:ascii="Arial" w:cs="Arial" w:eastAsia="Arial" w:hAnsi="Arial"/>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31D">
      <w:pPr>
        <w:spacing w:after="240" w:before="0" w:line="240" w:lineRule="auto"/>
        <w:jc w:val="center"/>
        <w:rPr>
          <w:shd w:fill="auto" w:val="clear"/>
        </w:rPr>
      </w:pPr>
      <w:r w:rsidDel="00000000" w:rsidR="00000000" w:rsidRPr="00000000">
        <w:rPr>
          <w:rFonts w:ascii="Arial" w:cs="Arial" w:eastAsia="Arial" w:hAnsi="Arial"/>
          <w:b w:val="1"/>
          <w:shd w:fill="auto" w:val="clear"/>
          <w:rtl w:val="0"/>
        </w:rPr>
        <w:t xml:space="preserve">Anexo 8.4</w:t>
      </w:r>
      <w:r w:rsidDel="00000000" w:rsidR="00000000" w:rsidRPr="00000000">
        <w:rPr>
          <w:rtl w:val="0"/>
        </w:rPr>
      </w:r>
    </w:p>
    <w:p w:rsidR="00000000" w:rsidDel="00000000" w:rsidP="00000000" w:rsidRDefault="00000000" w:rsidRPr="00000000" w14:paraId="0000031E">
      <w:pPr>
        <w:spacing w:after="240" w:before="0" w:line="240" w:lineRule="auto"/>
        <w:jc w:val="center"/>
        <w:rPr>
          <w:shd w:fill="auto" w:val="clear"/>
        </w:rPr>
      </w:pPr>
      <w:r w:rsidDel="00000000" w:rsidR="00000000" w:rsidRPr="00000000">
        <w:rPr>
          <w:rFonts w:ascii="Arial" w:cs="Arial" w:eastAsia="Arial" w:hAnsi="Arial"/>
          <w:b w:val="1"/>
          <w:shd w:fill="auto" w:val="clear"/>
          <w:rtl w:val="0"/>
        </w:rPr>
        <w:t xml:space="preserve">Formato de solicitud de pago mediante transferencia electrónica bancaria</w:t>
      </w:r>
      <w:r w:rsidDel="00000000" w:rsidR="00000000" w:rsidRPr="00000000">
        <w:rPr>
          <w:rtl w:val="0"/>
        </w:rPr>
      </w:r>
    </w:p>
    <w:p w:rsidR="00000000" w:rsidDel="00000000" w:rsidP="00000000" w:rsidRDefault="00000000" w:rsidRPr="00000000" w14:paraId="0000031F">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 pesos mexicanos)</w:t>
      </w:r>
      <w:r w:rsidDel="00000000" w:rsidR="00000000" w:rsidRPr="00000000">
        <w:rPr>
          <w:rtl w:val="0"/>
        </w:rPr>
      </w:r>
    </w:p>
    <w:p w:rsidR="00000000" w:rsidDel="00000000" w:rsidP="00000000" w:rsidRDefault="00000000" w:rsidRPr="00000000" w14:paraId="00000320">
      <w:pPr>
        <w:spacing w:after="240" w:before="0" w:line="240" w:lineRule="auto"/>
        <w:jc w:val="right"/>
        <w:rPr>
          <w:shd w:fill="auto" w:val="clear"/>
        </w:rPr>
      </w:pPr>
      <w:r w:rsidDel="00000000" w:rsidR="00000000" w:rsidRPr="00000000">
        <w:rPr>
          <w:rFonts w:ascii="Arial" w:cs="Arial" w:eastAsia="Arial" w:hAnsi="Arial"/>
          <w:shd w:fill="auto" w:val="clear"/>
          <w:rtl w:val="0"/>
        </w:rPr>
        <w:t xml:space="preserve">Ciudad de México, a ________ de __________ de 20______</w:t>
      </w:r>
      <w:r w:rsidDel="00000000" w:rsidR="00000000" w:rsidRPr="00000000">
        <w:rPr>
          <w:rtl w:val="0"/>
        </w:rPr>
      </w:r>
    </w:p>
    <w:p w:rsidR="00000000" w:rsidDel="00000000" w:rsidP="00000000" w:rsidRDefault="00000000" w:rsidRPr="00000000" w14:paraId="00000321">
      <w:pPr>
        <w:spacing w:after="240" w:before="0" w:line="240" w:lineRule="auto"/>
        <w:rPr>
          <w:shd w:fill="auto" w:val="clear"/>
        </w:rPr>
      </w:pPr>
      <w:r w:rsidDel="00000000" w:rsidR="00000000" w:rsidRPr="00000000">
        <w:rPr>
          <w:rFonts w:ascii="Arial" w:cs="Arial" w:eastAsia="Arial" w:hAnsi="Arial"/>
          <w:shd w:fill="auto" w:val="clear"/>
          <w:rtl w:val="0"/>
        </w:rPr>
        <w:t xml:space="preserve">C_________________________________________________.</w:t>
      </w:r>
      <w:r w:rsidDel="00000000" w:rsidR="00000000" w:rsidRPr="00000000">
        <w:rPr>
          <w:rtl w:val="0"/>
        </w:rPr>
      </w:r>
    </w:p>
    <w:p w:rsidR="00000000" w:rsidDel="00000000" w:rsidP="00000000" w:rsidRDefault="00000000" w:rsidRPr="00000000" w14:paraId="00000322">
      <w:pPr>
        <w:spacing w:after="240" w:before="0" w:line="240" w:lineRule="auto"/>
        <w:rPr>
          <w:shd w:fill="auto" w:val="clear"/>
        </w:rPr>
      </w:pPr>
      <w:r w:rsidDel="00000000" w:rsidR="00000000" w:rsidRPr="00000000">
        <w:rPr>
          <w:rFonts w:ascii="Arial" w:cs="Arial" w:eastAsia="Arial" w:hAnsi="Arial"/>
          <w:shd w:fill="auto" w:val="clear"/>
          <w:rtl w:val="0"/>
        </w:rPr>
        <w:t xml:space="preserve">Administrador del Contrato </w:t>
      </w:r>
      <w:r w:rsidDel="00000000" w:rsidR="00000000" w:rsidRPr="00000000">
        <w:rPr>
          <w:rtl w:val="0"/>
        </w:rPr>
      </w:r>
    </w:p>
    <w:p w:rsidR="00000000" w:rsidDel="00000000" w:rsidP="00000000" w:rsidRDefault="00000000" w:rsidRPr="00000000" w14:paraId="00000323">
      <w:pPr>
        <w:spacing w:after="240" w:before="0" w:line="240" w:lineRule="auto"/>
        <w:jc w:val="both"/>
        <w:rPr>
          <w:shd w:fill="auto" w:val="clear"/>
        </w:rPr>
      </w:pPr>
      <w:r w:rsidDel="00000000" w:rsidR="00000000" w:rsidRPr="00000000">
        <w:rPr>
          <w:rFonts w:ascii="Arial" w:cs="Arial" w:eastAsia="Arial" w:hAnsi="Arial"/>
          <w:b w:val="1"/>
          <w:shd w:fill="auto" w:val="clear"/>
          <w:rtl w:val="0"/>
        </w:rPr>
        <w:t xml:space="preserve">CFE Telecomunicaciones e Internet para Todos, Empresa Productiva Subsidiaria</w:t>
      </w:r>
      <w:r w:rsidDel="00000000" w:rsidR="00000000" w:rsidRPr="00000000">
        <w:rPr>
          <w:rtl w:val="0"/>
        </w:rPr>
      </w:r>
    </w:p>
    <w:p w:rsidR="00000000" w:rsidDel="00000000" w:rsidP="00000000" w:rsidRDefault="00000000" w:rsidRPr="00000000" w14:paraId="00000324">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__________________________________________________, en mi carácter de __________________________, de la empresa denominada ________________________________, acreditando mis facultades con el testimonio de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actualmente como Proveedor de esa Entidad y que esperamos en lo futuro seguirá siéndolo de manera habitual, por medio del presente escrito le solicito se sirva girar sus instrucciones a quien corresponda para que los pagos que en lo futuro tenga derecho a recibir mi representada, derivados de los contratos o pedidos que formalice con esa Empresa, sean efectuados mediante transferencia a la cuenta cuyos datos se señalan a continuación:</w:t>
      </w:r>
      <w:r w:rsidDel="00000000" w:rsidR="00000000" w:rsidRPr="00000000">
        <w:rPr>
          <w:rtl w:val="0"/>
        </w:rPr>
      </w:r>
    </w:p>
    <w:p w:rsidR="00000000" w:rsidDel="00000000" w:rsidP="00000000" w:rsidRDefault="00000000" w:rsidRPr="00000000" w14:paraId="00000325">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Institución de Crédito:</w:t>
        <w:tab/>
        <w:t xml:space="preserve">________________________________________</w:t>
      </w:r>
      <w:r w:rsidDel="00000000" w:rsidR="00000000" w:rsidRPr="00000000">
        <w:rPr>
          <w:rtl w:val="0"/>
        </w:rPr>
      </w:r>
    </w:p>
    <w:p w:rsidR="00000000" w:rsidDel="00000000" w:rsidP="00000000" w:rsidRDefault="00000000" w:rsidRPr="00000000" w14:paraId="00000326">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No. de Cuenta (CLABE/ SWIFT):__________________________________</w:t>
      </w:r>
      <w:r w:rsidDel="00000000" w:rsidR="00000000" w:rsidRPr="00000000">
        <w:rPr>
          <w:rtl w:val="0"/>
        </w:rPr>
      </w:r>
    </w:p>
    <w:p w:rsidR="00000000" w:rsidDel="00000000" w:rsidP="00000000" w:rsidRDefault="00000000" w:rsidRPr="00000000" w14:paraId="00000327">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Sucursal:</w:t>
        <w:tab/>
        <w:t xml:space="preserve">________________________________________</w:t>
      </w:r>
      <w:r w:rsidDel="00000000" w:rsidR="00000000" w:rsidRPr="00000000">
        <w:rPr>
          <w:rtl w:val="0"/>
        </w:rPr>
      </w:r>
    </w:p>
    <w:p w:rsidR="00000000" w:rsidDel="00000000" w:rsidP="00000000" w:rsidRDefault="00000000" w:rsidRPr="00000000" w14:paraId="00000328">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No. de Plaza y Lugar:</w:t>
        <w:tab/>
        <w:t xml:space="preserve">________________________________________</w:t>
      </w:r>
      <w:r w:rsidDel="00000000" w:rsidR="00000000" w:rsidRPr="00000000">
        <w:rPr>
          <w:rtl w:val="0"/>
        </w:rPr>
      </w:r>
    </w:p>
    <w:p w:rsidR="00000000" w:rsidDel="00000000" w:rsidP="00000000" w:rsidRDefault="00000000" w:rsidRPr="00000000" w14:paraId="00000329">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Titular de la Cuenta:</w:t>
        <w:tab/>
        <w:t xml:space="preserve">________________________________________</w:t>
      </w:r>
      <w:r w:rsidDel="00000000" w:rsidR="00000000" w:rsidRPr="00000000">
        <w:rPr>
          <w:rtl w:val="0"/>
        </w:rPr>
      </w:r>
    </w:p>
    <w:p w:rsidR="00000000" w:rsidDel="00000000" w:rsidP="00000000" w:rsidRDefault="00000000" w:rsidRPr="00000000" w14:paraId="0000032A">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empresa, quedando en consecuencia subsistentes todas y cada una de las obligaciones pactadas entre las partes, según conste en cada uno de ellos.</w:t>
      </w:r>
      <w:r w:rsidDel="00000000" w:rsidR="00000000" w:rsidRPr="00000000">
        <w:rPr>
          <w:rtl w:val="0"/>
        </w:rPr>
      </w:r>
    </w:p>
    <w:p w:rsidR="00000000" w:rsidDel="00000000" w:rsidP="00000000" w:rsidRDefault="00000000" w:rsidRPr="00000000" w14:paraId="0000032B">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Asimismo, manifiesto bajo protesta de decir verdad, que la información proporcionada es veraz y auténtica y que la personalidad y facultades con que me ostento no me han sido revocadas o modificadas en forma alguna.</w:t>
      </w:r>
      <w:r w:rsidDel="00000000" w:rsidR="00000000" w:rsidRPr="00000000">
        <w:rPr>
          <w:rtl w:val="0"/>
        </w:rPr>
      </w:r>
    </w:p>
    <w:p w:rsidR="00000000" w:rsidDel="00000000" w:rsidP="00000000" w:rsidRDefault="00000000" w:rsidRPr="00000000" w14:paraId="0000032C">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La presente instrucción se considerará subsistente hasta en tanto no se gire a </w:t>
      </w:r>
      <w:r w:rsidDel="00000000" w:rsidR="00000000" w:rsidRPr="00000000">
        <w:rPr>
          <w:rFonts w:ascii="Arial" w:cs="Arial" w:eastAsia="Arial" w:hAnsi="Arial"/>
          <w:b w:val="1"/>
          <w:shd w:fill="auto" w:val="clear"/>
          <w:rtl w:val="0"/>
        </w:rPr>
        <w:t xml:space="preserve">CFE Telecomunicaciones e Internet para Todos, Empresa Productiva Subsidiaria </w:t>
      </w:r>
      <w:r w:rsidDel="00000000" w:rsidR="00000000" w:rsidRPr="00000000">
        <w:rPr>
          <w:rFonts w:ascii="Arial" w:cs="Arial" w:eastAsia="Arial" w:hAnsi="Arial"/>
          <w:shd w:fill="auto" w:val="clear"/>
          <w:rtl w:val="0"/>
        </w:rPr>
        <w:t xml:space="preserve">instrucción expresa revocándola o modificándola, por lo que la transferencia electrónica bancaria que se realice a la cuenta antes indicada liberará a </w:t>
      </w:r>
      <w:r w:rsidDel="00000000" w:rsidR="00000000" w:rsidRPr="00000000">
        <w:rPr>
          <w:rFonts w:ascii="Arial" w:cs="Arial" w:eastAsia="Arial" w:hAnsi="Arial"/>
          <w:b w:val="1"/>
          <w:shd w:fill="auto" w:val="clear"/>
          <w:rtl w:val="0"/>
        </w:rPr>
        <w:t xml:space="preserve">CFE Telecomunicaciones e Internet para Todos, Empresa Productiva Subsidiaria</w:t>
      </w:r>
      <w:r w:rsidDel="00000000" w:rsidR="00000000" w:rsidRPr="00000000">
        <w:rPr>
          <w:rFonts w:ascii="Arial" w:cs="Arial" w:eastAsia="Arial" w:hAnsi="Arial"/>
          <w:shd w:fill="auto" w:val="clear"/>
          <w:rtl w:val="0"/>
        </w:rPr>
        <w:t xml:space="preserve"> de toda responsabilidad respecto del pago de que se trate.</w:t>
      </w:r>
      <w:r w:rsidDel="00000000" w:rsidR="00000000" w:rsidRPr="00000000">
        <w:rPr>
          <w:rtl w:val="0"/>
        </w:rPr>
      </w:r>
    </w:p>
    <w:p w:rsidR="00000000" w:rsidDel="00000000" w:rsidP="00000000" w:rsidRDefault="00000000" w:rsidRPr="00000000" w14:paraId="0000032D">
      <w:pPr>
        <w:spacing w:after="240" w:before="240" w:line="240" w:lineRule="auto"/>
        <w:jc w:val="center"/>
        <w:rPr>
          <w:shd w:fill="auto" w:val="clear"/>
        </w:rPr>
      </w:pPr>
      <w:r w:rsidDel="00000000" w:rsidR="00000000" w:rsidRPr="00000000">
        <w:rPr>
          <w:rFonts w:ascii="Arial" w:cs="Arial" w:eastAsia="Arial" w:hAnsi="Arial"/>
          <w:shd w:fill="auto" w:val="clear"/>
          <w:rtl w:val="0"/>
        </w:rPr>
        <w:t xml:space="preserve">Atentamente</w:t>
      </w:r>
      <w:r w:rsidDel="00000000" w:rsidR="00000000" w:rsidRPr="00000000">
        <w:rPr>
          <w:rtl w:val="0"/>
        </w:rPr>
      </w:r>
    </w:p>
    <w:p w:rsidR="00000000" w:rsidDel="00000000" w:rsidP="00000000" w:rsidRDefault="00000000" w:rsidRPr="00000000" w14:paraId="0000032E">
      <w:pPr>
        <w:jc w:val="both"/>
        <w:rPr>
          <w:rFonts w:ascii="Arial" w:cs="Arial" w:eastAsia="Arial" w:hAnsi="Arial"/>
          <w:shd w:fill="auto" w:val="clear"/>
        </w:rPr>
      </w:pPr>
      <w:r w:rsidDel="00000000" w:rsidR="00000000" w:rsidRPr="00000000">
        <w:rPr>
          <w:rtl w:val="0"/>
        </w:rPr>
      </w:r>
    </w:p>
    <w:p w:rsidR="00000000" w:rsidDel="00000000" w:rsidP="00000000" w:rsidRDefault="00000000" w:rsidRPr="00000000" w14:paraId="0000032F">
      <w:pPr>
        <w:jc w:val="both"/>
        <w:rPr>
          <w:rFonts w:ascii="Arial" w:cs="Arial" w:eastAsia="Arial" w:hAnsi="Arial"/>
          <w:shd w:fill="auto" w:val="clear"/>
        </w:rPr>
      </w:pPr>
      <w:r w:rsidDel="00000000" w:rsidR="00000000" w:rsidRPr="00000000">
        <w:rPr>
          <w:rtl w:val="0"/>
        </w:rPr>
      </w:r>
    </w:p>
    <w:p w:rsidR="00000000" w:rsidDel="00000000" w:rsidP="00000000" w:rsidRDefault="00000000" w:rsidRPr="00000000" w14:paraId="00000330">
      <w:pPr>
        <w:spacing w:after="240" w:before="0" w:line="240" w:lineRule="auto"/>
        <w:jc w:val="center"/>
        <w:rPr>
          <w:shd w:fill="auto" w:val="clear"/>
        </w:rPr>
      </w:pPr>
      <w:r w:rsidDel="00000000" w:rsidR="00000000" w:rsidRPr="00000000">
        <w:rPr>
          <w:rFonts w:ascii="Arial" w:cs="Arial" w:eastAsia="Arial" w:hAnsi="Arial"/>
          <w:shd w:fill="auto" w:val="clear"/>
          <w:rtl w:val="0"/>
        </w:rPr>
        <w:t xml:space="preserve">_______________________________________</w:t>
      </w:r>
      <w:r w:rsidDel="00000000" w:rsidR="00000000" w:rsidRPr="00000000">
        <w:rPr>
          <w:rtl w:val="0"/>
        </w:rPr>
      </w:r>
    </w:p>
    <w:p w:rsidR="00000000" w:rsidDel="00000000" w:rsidP="00000000" w:rsidRDefault="00000000" w:rsidRPr="00000000" w14:paraId="00000331">
      <w:pPr>
        <w:spacing w:after="120" w:before="0" w:line="240" w:lineRule="auto"/>
        <w:jc w:val="center"/>
        <w:rPr>
          <w:shd w:fill="auto" w:val="clear"/>
        </w:rPr>
      </w:pPr>
      <w:r w:rsidDel="00000000" w:rsidR="00000000" w:rsidRPr="00000000">
        <w:rPr>
          <w:rFonts w:ascii="Arial" w:cs="Arial" w:eastAsia="Arial" w:hAnsi="Arial"/>
          <w:b w:val="1"/>
          <w:shd w:fill="auto" w:val="clear"/>
          <w:rtl w:val="0"/>
        </w:rPr>
        <w:t xml:space="preserve">Nombre, cargo y firma del representante o apoderado legal del participante</w:t>
      </w:r>
      <w:r w:rsidDel="00000000" w:rsidR="00000000" w:rsidRPr="00000000">
        <w:rPr>
          <w:rtl w:val="0"/>
        </w:rPr>
      </w:r>
    </w:p>
    <w:p w:rsidR="00000000" w:rsidDel="00000000" w:rsidP="00000000" w:rsidRDefault="00000000" w:rsidRPr="00000000" w14:paraId="00000332">
      <w:pPr>
        <w:spacing w:after="120" w:before="0" w:line="240" w:lineRule="auto"/>
        <w:jc w:val="center"/>
        <w:rPr>
          <w:rFonts w:ascii="Arial" w:cs="Arial" w:eastAsia="Arial" w:hAnsi="Arial"/>
          <w:b w:val="1"/>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333">
      <w:pPr>
        <w:spacing w:after="240" w:before="0" w:line="240" w:lineRule="auto"/>
        <w:jc w:val="center"/>
        <w:rPr>
          <w:shd w:fill="auto" w:val="clear"/>
        </w:rPr>
      </w:pPr>
      <w:r w:rsidDel="00000000" w:rsidR="00000000" w:rsidRPr="00000000">
        <w:rPr>
          <w:rFonts w:ascii="Arial" w:cs="Arial" w:eastAsia="Arial" w:hAnsi="Arial"/>
          <w:b w:val="1"/>
          <w:shd w:fill="auto" w:val="clear"/>
          <w:rtl w:val="0"/>
        </w:rPr>
        <w:t xml:space="preserve">Anexo 9</w:t>
      </w:r>
      <w:r w:rsidDel="00000000" w:rsidR="00000000" w:rsidRPr="00000000">
        <w:rPr>
          <w:rtl w:val="0"/>
        </w:rPr>
      </w:r>
    </w:p>
    <w:p w:rsidR="00000000" w:rsidDel="00000000" w:rsidP="00000000" w:rsidRDefault="00000000" w:rsidRPr="00000000" w14:paraId="00000334">
      <w:pPr>
        <w:spacing w:after="240" w:before="0" w:line="240" w:lineRule="auto"/>
        <w:jc w:val="center"/>
        <w:rPr>
          <w:shd w:fill="auto" w:val="clear"/>
        </w:rPr>
      </w:pPr>
      <w:r w:rsidDel="00000000" w:rsidR="00000000" w:rsidRPr="00000000">
        <w:rPr>
          <w:rFonts w:ascii="Arial" w:cs="Arial" w:eastAsia="Arial" w:hAnsi="Arial"/>
          <w:b w:val="1"/>
          <w:shd w:fill="auto" w:val="clear"/>
          <w:rtl w:val="0"/>
        </w:rPr>
        <w:t xml:space="preserve">Documentos que deberá presentar el participante seleccionado</w:t>
      </w:r>
      <w:r w:rsidDel="00000000" w:rsidR="00000000" w:rsidRPr="00000000">
        <w:rPr>
          <w:rtl w:val="0"/>
        </w:rPr>
      </w:r>
    </w:p>
    <w:p w:rsidR="00000000" w:rsidDel="00000000" w:rsidP="00000000" w:rsidRDefault="00000000" w:rsidRPr="00000000" w14:paraId="00000335">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Documentación que deberá ser presentada por el participante seleccionado en el domicilio ubicado en avenida Patriotismo, número 48, piso 5, colonia Escandón, I sección, demarcación territorial en Miguel Hidalgo, en esta Ciudad de México, código postal 11800, dentro de los dos días hábiles siguientes a la notificación del fallo, y que son los siguientes:</w:t>
      </w:r>
      <w:r w:rsidDel="00000000" w:rsidR="00000000" w:rsidRPr="00000000">
        <w:rPr>
          <w:rtl w:val="0"/>
        </w:rPr>
      </w:r>
    </w:p>
    <w:p w:rsidR="00000000" w:rsidDel="00000000" w:rsidP="00000000" w:rsidRDefault="00000000" w:rsidRPr="00000000" w14:paraId="00000336">
      <w:pPr>
        <w:spacing w:after="240" w:before="0" w:line="240" w:lineRule="auto"/>
        <w:ind w:left="567" w:hanging="567"/>
        <w:jc w:val="both"/>
        <w:rPr>
          <w:shd w:fill="auto" w:val="clear"/>
        </w:rPr>
      </w:pPr>
      <w:r w:rsidDel="00000000" w:rsidR="00000000" w:rsidRPr="00000000">
        <w:rPr>
          <w:rFonts w:ascii="Arial" w:cs="Arial" w:eastAsia="Arial" w:hAnsi="Arial"/>
          <w:b w:val="1"/>
          <w:shd w:fill="auto" w:val="clear"/>
          <w:rtl w:val="0"/>
        </w:rPr>
        <w:t xml:space="preserve">1.</w:t>
      </w:r>
      <w:r w:rsidDel="00000000" w:rsidR="00000000" w:rsidRPr="00000000">
        <w:rPr>
          <w:rFonts w:ascii="Arial" w:cs="Arial" w:eastAsia="Arial" w:hAnsi="Arial"/>
          <w:shd w:fill="auto" w:val="clear"/>
          <w:rtl w:val="0"/>
        </w:rPr>
        <w:tab/>
        <w:t xml:space="preserve">Para los efectos del Artículo 32D del Código Fiscal de la Federación, el documento vigente expedido por el SAT en el que se emita opinión positiva sobre el cumplimiento de obligaciones fiscales, prevista en la Resolución Miscelánea Fiscal para el presente ejercicio fiscal. Para efectos de lo anterior, el participante seleccionado deberá obtener la opinión a través del portal de internet del SAT, en los términos de la citada Resolución Miscelánea Fiscal;</w:t>
      </w:r>
      <w:r w:rsidDel="00000000" w:rsidR="00000000" w:rsidRPr="00000000">
        <w:rPr>
          <w:rtl w:val="0"/>
        </w:rPr>
      </w:r>
    </w:p>
    <w:p w:rsidR="00000000" w:rsidDel="00000000" w:rsidP="00000000" w:rsidRDefault="00000000" w:rsidRPr="00000000" w14:paraId="00000337">
      <w:pPr>
        <w:spacing w:after="240" w:before="0" w:line="240" w:lineRule="auto"/>
        <w:ind w:left="567" w:hanging="567"/>
        <w:jc w:val="both"/>
        <w:rPr>
          <w:shd w:fill="auto" w:val="clear"/>
        </w:rPr>
      </w:pPr>
      <w:r w:rsidDel="00000000" w:rsidR="00000000" w:rsidRPr="00000000">
        <w:rPr>
          <w:rFonts w:ascii="Arial" w:cs="Arial" w:eastAsia="Arial" w:hAnsi="Arial"/>
          <w:b w:val="1"/>
          <w:shd w:fill="auto" w:val="clear"/>
          <w:rtl w:val="0"/>
        </w:rPr>
        <w:t xml:space="preserve">2.</w:t>
      </w:r>
      <w:r w:rsidDel="00000000" w:rsidR="00000000" w:rsidRPr="00000000">
        <w:rPr>
          <w:rFonts w:ascii="Arial" w:cs="Arial" w:eastAsia="Arial" w:hAnsi="Arial"/>
          <w:shd w:fill="auto" w:val="clear"/>
          <w:rtl w:val="0"/>
        </w:rPr>
        <w:tab/>
        <w:t xml:space="preserve">Documento vigente expedido por el Instituto Mexicano del Seguro Social (IMSS) en el que se emita opinión positiva sobre el cumplimiento de obligaciones de seguridad social, prevista en el acuerdo “</w:t>
      </w:r>
      <w:r w:rsidDel="00000000" w:rsidR="00000000" w:rsidRPr="00000000">
        <w:rPr>
          <w:rFonts w:ascii="Arial" w:cs="Arial" w:eastAsia="Arial" w:hAnsi="Arial"/>
          <w:i w:val="1"/>
          <w:shd w:fill="auto" w:val="clear"/>
          <w:rtl w:val="0"/>
        </w:rPr>
        <w:t xml:space="preserve">ACDO.SA1.HCT.101214/281.P.DIR y su Anexo Técnico, dictado por el H. Consejo Técnico, relativo a las Reglas para la obtención de la opinión de cumplimiento de obligaciones fiscales en materia de seguridad social</w:t>
      </w:r>
      <w:r w:rsidDel="00000000" w:rsidR="00000000" w:rsidRPr="00000000">
        <w:rPr>
          <w:rFonts w:ascii="Arial" w:cs="Arial" w:eastAsia="Arial" w:hAnsi="Arial"/>
          <w:shd w:fill="auto" w:val="clear"/>
          <w:rtl w:val="0"/>
        </w:rPr>
        <w:t xml:space="preserve">”, publicado en el Diario Oficial de la Federación, el día 27 de febrero de 2015. Para efectos de lo anterior, el concursante deberá obtener la opinión a través del portal de internet del IMSS, en los términos del citado acuerdo. En ningún caso se dará atención a este requerimiento con un escrito que señale que no es aplicable por no contar con personal propio;</w:t>
      </w:r>
      <w:r w:rsidDel="00000000" w:rsidR="00000000" w:rsidRPr="00000000">
        <w:rPr>
          <w:rtl w:val="0"/>
        </w:rPr>
      </w:r>
    </w:p>
    <w:p w:rsidR="00000000" w:rsidDel="00000000" w:rsidP="00000000" w:rsidRDefault="00000000" w:rsidRPr="00000000" w14:paraId="00000338">
      <w:pPr>
        <w:spacing w:after="240" w:before="0" w:line="240" w:lineRule="auto"/>
        <w:ind w:left="567" w:hanging="567"/>
        <w:jc w:val="both"/>
        <w:rPr>
          <w:shd w:fill="auto" w:val="clear"/>
        </w:rPr>
      </w:pPr>
      <w:r w:rsidDel="00000000" w:rsidR="00000000" w:rsidRPr="00000000">
        <w:rPr>
          <w:rFonts w:ascii="Arial" w:cs="Arial" w:eastAsia="Arial" w:hAnsi="Arial"/>
          <w:b w:val="1"/>
          <w:shd w:fill="auto" w:val="clear"/>
          <w:rtl w:val="0"/>
        </w:rPr>
        <w:t xml:space="preserve">3.</w:t>
      </w:r>
      <w:r w:rsidDel="00000000" w:rsidR="00000000" w:rsidRPr="00000000">
        <w:rPr>
          <w:rFonts w:ascii="Arial" w:cs="Arial" w:eastAsia="Arial" w:hAnsi="Arial"/>
          <w:shd w:fill="auto" w:val="clear"/>
          <w:rtl w:val="0"/>
        </w:rPr>
        <w:tab/>
        <w:t xml:space="preserve">Presentar el documento vigente expedido por el Instituto del Fondo Nacional de la Vivienda para los Trabajadores (Infonavit) en el que se emita constancia de situación fiscal en materia de aportaciones patronales y entero de descuentos, prevista en el Acuerdo dictado por el H. Consejo de Administración del Infonavit, mediante Resolución RCA-5789-01/17, tomada en su sesión ordinaria número 790, del 25 de enero de 2017, mediante el cual aprueba el Acuerdo por el que se emiten las "</w:t>
      </w:r>
      <w:r w:rsidDel="00000000" w:rsidR="00000000" w:rsidRPr="00000000">
        <w:rPr>
          <w:rFonts w:ascii="Arial" w:cs="Arial" w:eastAsia="Arial" w:hAnsi="Arial"/>
          <w:i w:val="1"/>
          <w:shd w:fill="auto" w:val="clear"/>
          <w:rtl w:val="0"/>
        </w:rPr>
        <w:t xml:space="preserve">Reglas para la obtención de la constancia de situación fiscal en materia de aportaciones patronales y entero de descuentos</w:t>
      </w:r>
      <w:r w:rsidDel="00000000" w:rsidR="00000000" w:rsidRPr="00000000">
        <w:rPr>
          <w:rFonts w:ascii="Arial" w:cs="Arial" w:eastAsia="Arial" w:hAnsi="Arial"/>
          <w:shd w:fill="auto" w:val="clear"/>
          <w:rtl w:val="0"/>
        </w:rPr>
        <w:t xml:space="preserve">", publicado en el Diario Oficial de la Federación el día 28 de junio de 2017;</w:t>
      </w:r>
      <w:r w:rsidDel="00000000" w:rsidR="00000000" w:rsidRPr="00000000">
        <w:rPr>
          <w:rtl w:val="0"/>
        </w:rPr>
      </w:r>
    </w:p>
    <w:p w:rsidR="00000000" w:rsidDel="00000000" w:rsidP="00000000" w:rsidRDefault="00000000" w:rsidRPr="00000000" w14:paraId="00000339">
      <w:pPr>
        <w:spacing w:after="0" w:before="0" w:line="240" w:lineRule="auto"/>
        <w:ind w:left="567" w:hanging="567"/>
        <w:jc w:val="both"/>
        <w:rPr>
          <w:shd w:fill="auto" w:val="clear"/>
        </w:rPr>
      </w:pPr>
      <w:r w:rsidDel="00000000" w:rsidR="00000000" w:rsidRPr="00000000">
        <w:rPr>
          <w:rFonts w:ascii="Arial" w:cs="Arial" w:eastAsia="Arial" w:hAnsi="Arial"/>
          <w:b w:val="1"/>
          <w:shd w:fill="auto" w:val="clear"/>
          <w:rtl w:val="0"/>
        </w:rPr>
        <w:t xml:space="preserve">4.</w:t>
      </w:r>
      <w:r w:rsidDel="00000000" w:rsidR="00000000" w:rsidRPr="00000000">
        <w:rPr>
          <w:rFonts w:ascii="Arial" w:cs="Arial" w:eastAsia="Arial" w:hAnsi="Arial"/>
          <w:shd w:fill="auto" w:val="clear"/>
          <w:rtl w:val="0"/>
        </w:rPr>
        <w:tab/>
        <w:t xml:space="preserve">Escrito, en formato libre, mediante el cual manifiestan su anuencia para que el Servicio de Administración Tributaria, el Instituto Mexicano del Seguro Social, el Instituto de Fondo Nacional de la Vivienda para los Trabajadores y la Secretaría del Trabajo y Previsión Social, entreguen a </w:t>
      </w:r>
      <w:r w:rsidDel="00000000" w:rsidR="00000000" w:rsidRPr="00000000">
        <w:rPr>
          <w:rFonts w:ascii="Arial" w:cs="Arial" w:eastAsia="Arial" w:hAnsi="Arial"/>
          <w:b w:val="1"/>
          <w:shd w:fill="auto" w:val="clear"/>
          <w:rtl w:val="0"/>
        </w:rPr>
        <w:t xml:space="preserve">CFE TEIT</w:t>
      </w:r>
      <w:r w:rsidDel="00000000" w:rsidR="00000000" w:rsidRPr="00000000">
        <w:rPr>
          <w:rFonts w:ascii="Arial" w:cs="Arial" w:eastAsia="Arial" w:hAnsi="Arial"/>
          <w:shd w:fill="auto" w:val="clear"/>
          <w:rtl w:val="0"/>
        </w:rPr>
        <w:t xml:space="preserve"> cualquier información necesaria, para comprobar el estado de sus obligaciones fiscales y laborales.</w:t>
      </w:r>
      <w:r w:rsidDel="00000000" w:rsidR="00000000" w:rsidRPr="00000000">
        <w:rPr>
          <w:rtl w:val="0"/>
        </w:rPr>
      </w:r>
    </w:p>
    <w:p w:rsidR="00000000" w:rsidDel="00000000" w:rsidP="00000000" w:rsidRDefault="00000000" w:rsidRPr="00000000" w14:paraId="0000033A">
      <w:pPr>
        <w:spacing w:after="0" w:before="0" w:line="240" w:lineRule="auto"/>
        <w:ind w:left="567" w:firstLine="0"/>
        <w:jc w:val="both"/>
        <w:rPr>
          <w:rFonts w:ascii="Arial" w:cs="Arial" w:eastAsia="Arial" w:hAnsi="Arial"/>
          <w:shd w:fill="auto" w:val="clear"/>
        </w:rPr>
      </w:pPr>
      <w:r w:rsidDel="00000000" w:rsidR="00000000" w:rsidRPr="00000000">
        <w:rPr>
          <w:rtl w:val="0"/>
        </w:rPr>
      </w:r>
    </w:p>
    <w:p w:rsidR="00000000" w:rsidDel="00000000" w:rsidP="00000000" w:rsidRDefault="00000000" w:rsidRPr="00000000" w14:paraId="0000033B">
      <w:pPr>
        <w:spacing w:after="0" w:before="0" w:line="240" w:lineRule="auto"/>
        <w:ind w:left="567" w:firstLine="0"/>
        <w:jc w:val="both"/>
        <w:rPr>
          <w:shd w:fill="auto" w:val="clear"/>
        </w:rPr>
      </w:pPr>
      <w:r w:rsidDel="00000000" w:rsidR="00000000" w:rsidRPr="00000000">
        <w:rPr>
          <w:rFonts w:ascii="Arial" w:cs="Arial" w:eastAsia="Arial" w:hAnsi="Arial"/>
          <w:shd w:fill="auto" w:val="clear"/>
          <w:rtl w:val="0"/>
        </w:rPr>
        <w:t xml:space="preserve">En caso de que el personal utilizado por el participante seleccionado sea subcontratado, el concursante participante deberá entregar la opinión de la empresa subcontratada a efecto de dar cumplimiento a lo establecido en el párrafo anterior;</w:t>
      </w:r>
      <w:r w:rsidDel="00000000" w:rsidR="00000000" w:rsidRPr="00000000">
        <w:rPr>
          <w:rtl w:val="0"/>
        </w:rPr>
      </w:r>
    </w:p>
    <w:p w:rsidR="00000000" w:rsidDel="00000000" w:rsidP="00000000" w:rsidRDefault="00000000" w:rsidRPr="00000000" w14:paraId="0000033C">
      <w:pPr>
        <w:spacing w:after="0" w:before="0" w:line="240" w:lineRule="auto"/>
        <w:ind w:left="567" w:hanging="567"/>
        <w:jc w:val="both"/>
        <w:rPr>
          <w:rFonts w:ascii="Arial" w:cs="Arial" w:eastAsia="Arial" w:hAnsi="Arial"/>
          <w:b w:val="1"/>
          <w:shd w:fill="auto" w:val="clear"/>
        </w:rPr>
      </w:pPr>
      <w:r w:rsidDel="00000000" w:rsidR="00000000" w:rsidRPr="00000000">
        <w:rPr>
          <w:rtl w:val="0"/>
        </w:rPr>
      </w:r>
    </w:p>
    <w:p w:rsidR="00000000" w:rsidDel="00000000" w:rsidP="00000000" w:rsidRDefault="00000000" w:rsidRPr="00000000" w14:paraId="0000033D">
      <w:pPr>
        <w:spacing w:after="0" w:before="0" w:line="240" w:lineRule="auto"/>
        <w:ind w:left="567" w:hanging="567"/>
        <w:jc w:val="both"/>
        <w:rPr>
          <w:shd w:fill="auto" w:val="clear"/>
        </w:rPr>
      </w:pPr>
      <w:r w:rsidDel="00000000" w:rsidR="00000000" w:rsidRPr="00000000">
        <w:rPr>
          <w:rFonts w:ascii="Arial" w:cs="Arial" w:eastAsia="Arial" w:hAnsi="Arial"/>
          <w:b w:val="1"/>
          <w:shd w:fill="auto" w:val="clear"/>
          <w:rtl w:val="0"/>
        </w:rPr>
        <w:t xml:space="preserve">5.</w:t>
        <w:tab/>
      </w:r>
      <w:r w:rsidDel="00000000" w:rsidR="00000000" w:rsidRPr="00000000">
        <w:rPr>
          <w:rFonts w:ascii="Arial" w:cs="Arial" w:eastAsia="Arial" w:hAnsi="Arial"/>
          <w:shd w:fill="auto" w:val="clear"/>
          <w:rtl w:val="0"/>
        </w:rPr>
        <w:t xml:space="preserve">RFC: expedido por la SHCP (personas físicas y morales);</w:t>
      </w:r>
      <w:r w:rsidDel="00000000" w:rsidR="00000000" w:rsidRPr="00000000">
        <w:rPr>
          <w:rtl w:val="0"/>
        </w:rPr>
      </w:r>
    </w:p>
    <w:p w:rsidR="00000000" w:rsidDel="00000000" w:rsidP="00000000" w:rsidRDefault="00000000" w:rsidRPr="00000000" w14:paraId="0000033E">
      <w:pPr>
        <w:spacing w:after="0" w:before="0" w:line="240" w:lineRule="auto"/>
        <w:ind w:left="567" w:hanging="567"/>
        <w:jc w:val="both"/>
        <w:rPr>
          <w:rFonts w:ascii="Arial" w:cs="Arial" w:eastAsia="Arial" w:hAnsi="Arial"/>
          <w:shd w:fill="auto" w:val="clear"/>
        </w:rPr>
      </w:pPr>
      <w:r w:rsidDel="00000000" w:rsidR="00000000" w:rsidRPr="00000000">
        <w:rPr>
          <w:rtl w:val="0"/>
        </w:rPr>
      </w:r>
    </w:p>
    <w:p w:rsidR="00000000" w:rsidDel="00000000" w:rsidP="00000000" w:rsidRDefault="00000000" w:rsidRPr="00000000" w14:paraId="0000033F">
      <w:pPr>
        <w:spacing w:after="0" w:before="0" w:line="240" w:lineRule="auto"/>
        <w:ind w:left="567" w:hanging="567"/>
        <w:jc w:val="both"/>
        <w:rPr>
          <w:shd w:fill="auto" w:val="clear"/>
        </w:rPr>
      </w:pPr>
      <w:r w:rsidDel="00000000" w:rsidR="00000000" w:rsidRPr="00000000">
        <w:rPr>
          <w:rFonts w:ascii="Arial" w:cs="Arial" w:eastAsia="Arial" w:hAnsi="Arial"/>
          <w:b w:val="1"/>
          <w:shd w:fill="auto" w:val="clear"/>
          <w:rtl w:val="0"/>
        </w:rPr>
        <w:t xml:space="preserve">6.</w:t>
        <w:tab/>
      </w:r>
      <w:r w:rsidDel="00000000" w:rsidR="00000000" w:rsidRPr="00000000">
        <w:rPr>
          <w:rFonts w:ascii="Arial" w:cs="Arial" w:eastAsia="Arial" w:hAnsi="Arial"/>
          <w:shd w:fill="auto" w:val="clear"/>
          <w:rtl w:val="0"/>
        </w:rPr>
        <w:t xml:space="preserve">Acta de nacimiento, pasaporte o credencial para votar (en el caso de personas físicas);</w:t>
      </w:r>
      <w:r w:rsidDel="00000000" w:rsidR="00000000" w:rsidRPr="00000000">
        <w:rPr>
          <w:rtl w:val="0"/>
        </w:rPr>
      </w:r>
    </w:p>
    <w:p w:rsidR="00000000" w:rsidDel="00000000" w:rsidP="00000000" w:rsidRDefault="00000000" w:rsidRPr="00000000" w14:paraId="00000340">
      <w:pPr>
        <w:spacing w:after="0" w:before="0" w:line="240" w:lineRule="auto"/>
        <w:ind w:left="567" w:hanging="567"/>
        <w:jc w:val="both"/>
        <w:rPr>
          <w:rFonts w:ascii="Arial" w:cs="Arial" w:eastAsia="Arial" w:hAnsi="Arial"/>
          <w:shd w:fill="auto" w:val="clear"/>
        </w:rPr>
      </w:pPr>
      <w:r w:rsidDel="00000000" w:rsidR="00000000" w:rsidRPr="00000000">
        <w:rPr>
          <w:rtl w:val="0"/>
        </w:rPr>
      </w:r>
    </w:p>
    <w:p w:rsidR="00000000" w:rsidDel="00000000" w:rsidP="00000000" w:rsidRDefault="00000000" w:rsidRPr="00000000" w14:paraId="00000341">
      <w:pPr>
        <w:spacing w:after="0" w:before="0" w:line="240" w:lineRule="auto"/>
        <w:ind w:left="567" w:hanging="567"/>
        <w:jc w:val="both"/>
        <w:rPr>
          <w:shd w:fill="auto" w:val="clear"/>
        </w:rPr>
      </w:pPr>
      <w:r w:rsidDel="00000000" w:rsidR="00000000" w:rsidRPr="00000000">
        <w:rPr>
          <w:rFonts w:ascii="Arial" w:cs="Arial" w:eastAsia="Arial" w:hAnsi="Arial"/>
          <w:b w:val="1"/>
          <w:shd w:fill="auto" w:val="clear"/>
          <w:rtl w:val="0"/>
        </w:rPr>
        <w:t xml:space="preserve">7.</w:t>
      </w:r>
      <w:r w:rsidDel="00000000" w:rsidR="00000000" w:rsidRPr="00000000">
        <w:rPr>
          <w:rFonts w:ascii="Arial" w:cs="Arial" w:eastAsia="Arial" w:hAnsi="Arial"/>
          <w:shd w:fill="auto" w:val="clear"/>
          <w:rtl w:val="0"/>
        </w:rPr>
        <w:t xml:space="preserve">   Escrito bajo protesta de decir verdad, que cuenta o establecerá esquemas en </w:t>
        <w:tab/>
        <w:t xml:space="preserve">materia de integridad y ética corporativa encaminados a prevenir y detectar actos u </w:t>
        <w:tab/>
        <w:t xml:space="preserve">operaciones que puedan constituir prácticas de corrupción, y que afecten o puedan </w:t>
        <w:tab/>
        <w:t xml:space="preserve">afectar a </w:t>
      </w:r>
      <w:r w:rsidDel="00000000" w:rsidR="00000000" w:rsidRPr="00000000">
        <w:rPr>
          <w:rFonts w:ascii="Arial" w:cs="Arial" w:eastAsia="Arial" w:hAnsi="Arial"/>
          <w:b w:val="1"/>
          <w:shd w:fill="auto" w:val="clear"/>
          <w:rtl w:val="0"/>
        </w:rPr>
        <w:t xml:space="preserve">CFE TEIT</w:t>
      </w:r>
      <w:r w:rsidDel="00000000" w:rsidR="00000000" w:rsidRPr="00000000">
        <w:rPr>
          <w:rFonts w:ascii="Arial" w:cs="Arial" w:eastAsia="Arial" w:hAnsi="Arial"/>
          <w:shd w:fill="auto" w:val="clear"/>
          <w:rtl w:val="0"/>
        </w:rPr>
        <w:t xml:space="preserve">, mismos que mantendrán vigentes durante la ejecución de los </w:t>
        <w:tab/>
        <w:t xml:space="preserve">contratos, reservándose </w:t>
      </w:r>
      <w:r w:rsidDel="00000000" w:rsidR="00000000" w:rsidRPr="00000000">
        <w:rPr>
          <w:rFonts w:ascii="Arial" w:cs="Arial" w:eastAsia="Arial" w:hAnsi="Arial"/>
          <w:b w:val="1"/>
          <w:shd w:fill="auto" w:val="clear"/>
          <w:rtl w:val="0"/>
        </w:rPr>
        <w:t xml:space="preserve">CFE TEIT</w:t>
      </w:r>
      <w:r w:rsidDel="00000000" w:rsidR="00000000" w:rsidRPr="00000000">
        <w:rPr>
          <w:rFonts w:ascii="Arial" w:cs="Arial" w:eastAsia="Arial" w:hAnsi="Arial"/>
          <w:shd w:fill="auto" w:val="clear"/>
          <w:rtl w:val="0"/>
        </w:rPr>
        <w:t xml:space="preserve"> la facultad de verificar la veracidad de dicha </w:t>
        <w:tab/>
        <w:t xml:space="preserve">información;</w:t>
      </w:r>
      <w:r w:rsidDel="00000000" w:rsidR="00000000" w:rsidRPr="00000000">
        <w:rPr>
          <w:rtl w:val="0"/>
        </w:rPr>
      </w:r>
    </w:p>
    <w:p w:rsidR="00000000" w:rsidDel="00000000" w:rsidP="00000000" w:rsidRDefault="00000000" w:rsidRPr="00000000" w14:paraId="00000342">
      <w:pPr>
        <w:spacing w:after="0" w:before="0" w:line="240" w:lineRule="auto"/>
        <w:ind w:left="567" w:hanging="567"/>
        <w:jc w:val="both"/>
        <w:rPr>
          <w:rFonts w:ascii="Arial" w:cs="Arial" w:eastAsia="Arial" w:hAnsi="Arial"/>
          <w:shd w:fill="auto" w:val="clear"/>
        </w:rPr>
      </w:pPr>
      <w:r w:rsidDel="00000000" w:rsidR="00000000" w:rsidRPr="00000000">
        <w:rPr>
          <w:rtl w:val="0"/>
        </w:rPr>
      </w:r>
    </w:p>
    <w:p w:rsidR="00000000" w:rsidDel="00000000" w:rsidP="00000000" w:rsidRDefault="00000000" w:rsidRPr="00000000" w14:paraId="00000343">
      <w:pPr>
        <w:spacing w:after="0" w:before="0" w:line="240" w:lineRule="auto"/>
        <w:ind w:left="567" w:hanging="567"/>
        <w:jc w:val="both"/>
        <w:rPr>
          <w:shd w:fill="auto" w:val="clear"/>
        </w:rPr>
      </w:pPr>
      <w:r w:rsidDel="00000000" w:rsidR="00000000" w:rsidRPr="00000000">
        <w:rPr>
          <w:rFonts w:ascii="Arial" w:cs="Arial" w:eastAsia="Arial" w:hAnsi="Arial"/>
          <w:b w:val="1"/>
          <w:shd w:fill="auto" w:val="clear"/>
          <w:rtl w:val="0"/>
        </w:rPr>
        <w:t xml:space="preserve">8.</w:t>
        <w:tab/>
      </w:r>
      <w:r w:rsidDel="00000000" w:rsidR="00000000" w:rsidRPr="00000000">
        <w:rPr>
          <w:rFonts w:ascii="Arial" w:cs="Arial" w:eastAsia="Arial" w:hAnsi="Arial"/>
          <w:shd w:fill="auto" w:val="clear"/>
          <w:rtl w:val="0"/>
        </w:rPr>
        <w:t xml:space="preserve">En el caso de persona moral, copia de los siguientes documentos:</w:t>
      </w:r>
      <w:r w:rsidDel="00000000" w:rsidR="00000000" w:rsidRPr="00000000">
        <w:rPr>
          <w:rtl w:val="0"/>
        </w:rPr>
      </w:r>
    </w:p>
    <w:p w:rsidR="00000000" w:rsidDel="00000000" w:rsidP="00000000" w:rsidRDefault="00000000" w:rsidRPr="00000000" w14:paraId="00000344">
      <w:pPr>
        <w:spacing w:after="240" w:before="0" w:line="240" w:lineRule="auto"/>
        <w:ind w:left="1695" w:hanging="975"/>
        <w:jc w:val="both"/>
        <w:rPr>
          <w:shd w:fill="auto" w:val="clear"/>
        </w:rPr>
      </w:pPr>
      <w:r w:rsidDel="00000000" w:rsidR="00000000" w:rsidRPr="00000000">
        <w:rPr>
          <w:rFonts w:ascii="Arial" w:cs="Arial" w:eastAsia="Arial" w:hAnsi="Arial"/>
          <w:b w:val="1"/>
          <w:shd w:fill="auto" w:val="clear"/>
          <w:rtl w:val="0"/>
        </w:rPr>
        <w:t xml:space="preserve">(i)</w:t>
      </w:r>
      <w:r w:rsidDel="00000000" w:rsidR="00000000" w:rsidRPr="00000000">
        <w:rPr>
          <w:rFonts w:ascii="Arial" w:cs="Arial" w:eastAsia="Arial" w:hAnsi="Arial"/>
          <w:shd w:fill="auto" w:val="clear"/>
          <w:rtl w:val="0"/>
        </w:rPr>
        <w:tab/>
        <w:t xml:space="preserve">Testimonio de la escritura pública en la que conste que fue constituida conforme a las leyes mexicanas y que tiene su domicilio fiscal en el territorio nacional, con la constancia de inscripción en el Registro Público de Comercio correspondiente y, en su caso, sus modificaciones; </w:t>
      </w:r>
      <w:r w:rsidDel="00000000" w:rsidR="00000000" w:rsidRPr="00000000">
        <w:rPr>
          <w:rtl w:val="0"/>
        </w:rPr>
      </w:r>
    </w:p>
    <w:p w:rsidR="00000000" w:rsidDel="00000000" w:rsidP="00000000" w:rsidRDefault="00000000" w:rsidRPr="00000000" w14:paraId="00000345">
      <w:pPr>
        <w:spacing w:after="240" w:before="0" w:line="240" w:lineRule="auto"/>
        <w:ind w:left="1695" w:hanging="975"/>
        <w:jc w:val="both"/>
        <w:rPr>
          <w:shd w:fill="auto" w:val="clear"/>
        </w:rPr>
      </w:pPr>
      <w:r w:rsidDel="00000000" w:rsidR="00000000" w:rsidRPr="00000000">
        <w:rPr>
          <w:rFonts w:ascii="Arial" w:cs="Arial" w:eastAsia="Arial" w:hAnsi="Arial"/>
          <w:b w:val="1"/>
          <w:shd w:fill="auto" w:val="clear"/>
          <w:rtl w:val="0"/>
        </w:rPr>
        <w:t xml:space="preserve">(ii)</w:t>
      </w:r>
      <w:r w:rsidDel="00000000" w:rsidR="00000000" w:rsidRPr="00000000">
        <w:rPr>
          <w:rFonts w:ascii="Arial" w:cs="Arial" w:eastAsia="Arial" w:hAnsi="Arial"/>
          <w:shd w:fill="auto" w:val="clear"/>
          <w:rtl w:val="0"/>
        </w:rPr>
        <w:tab/>
        <w:t xml:space="preserve">Poder otorgado ante fedatario público al representante o apoderado legal en el que se faculte para la formalización de contratos; y,</w:t>
      </w:r>
      <w:r w:rsidDel="00000000" w:rsidR="00000000" w:rsidRPr="00000000">
        <w:rPr>
          <w:rtl w:val="0"/>
        </w:rPr>
      </w:r>
    </w:p>
    <w:p w:rsidR="00000000" w:rsidDel="00000000" w:rsidP="00000000" w:rsidRDefault="00000000" w:rsidRPr="00000000" w14:paraId="00000346">
      <w:pPr>
        <w:spacing w:after="240" w:before="0" w:line="240" w:lineRule="auto"/>
        <w:ind w:left="1695" w:hanging="975"/>
        <w:jc w:val="both"/>
        <w:rPr>
          <w:shd w:fill="auto" w:val="clear"/>
        </w:rPr>
      </w:pPr>
      <w:r w:rsidDel="00000000" w:rsidR="00000000" w:rsidRPr="00000000">
        <w:rPr>
          <w:rFonts w:ascii="Arial" w:cs="Arial" w:eastAsia="Arial" w:hAnsi="Arial"/>
          <w:b w:val="1"/>
          <w:shd w:fill="auto" w:val="clear"/>
          <w:rtl w:val="0"/>
        </w:rPr>
        <w:t xml:space="preserve">(iii)</w:t>
        <w:tab/>
      </w:r>
      <w:r w:rsidDel="00000000" w:rsidR="00000000" w:rsidRPr="00000000">
        <w:rPr>
          <w:rFonts w:ascii="Arial" w:cs="Arial" w:eastAsia="Arial" w:hAnsi="Arial"/>
          <w:shd w:fill="auto" w:val="clear"/>
          <w:rtl w:val="0"/>
        </w:rPr>
        <w:t xml:space="preserve">Identificación oficial vigente (credencial para votar, pasaporte o cédula profesional), de la persona que ostenta el poder.</w:t>
      </w:r>
      <w:r w:rsidDel="00000000" w:rsidR="00000000" w:rsidRPr="00000000">
        <w:rPr>
          <w:rtl w:val="0"/>
        </w:rPr>
      </w:r>
    </w:p>
    <w:p w:rsidR="00000000" w:rsidDel="00000000" w:rsidP="00000000" w:rsidRDefault="00000000" w:rsidRPr="00000000" w14:paraId="00000347">
      <w:pPr>
        <w:spacing w:line="240" w:lineRule="auto"/>
        <w:jc w:val="both"/>
        <w:rPr>
          <w:shd w:fill="auto" w:val="clear"/>
        </w:rPr>
      </w:pPr>
      <w:r w:rsidDel="00000000" w:rsidR="00000000" w:rsidRPr="00000000">
        <w:rPr>
          <w:rFonts w:ascii="Arial" w:cs="Arial" w:eastAsia="Arial" w:hAnsi="Arial"/>
          <w:b w:val="1"/>
          <w:shd w:fill="auto" w:val="clear"/>
          <w:rtl w:val="0"/>
        </w:rPr>
        <w:t xml:space="preserve">Nota</w:t>
      </w:r>
      <w:r w:rsidDel="00000000" w:rsidR="00000000" w:rsidRPr="00000000">
        <w:rPr>
          <w:rFonts w:ascii="Arial" w:cs="Arial" w:eastAsia="Arial" w:hAnsi="Arial"/>
          <w:shd w:fill="auto" w:val="clear"/>
          <w:rtl w:val="0"/>
        </w:rPr>
        <w:t xml:space="preserve">: Para los puntos 1, 2, 3 y 4, solamente en caso de que no hubieran sido presentados vigentes en la etapa de presentación de la oferta.</w:t>
      </w:r>
      <w:r w:rsidDel="00000000" w:rsidR="00000000" w:rsidRPr="00000000">
        <w:rPr>
          <w:rtl w:val="0"/>
        </w:rPr>
      </w:r>
    </w:p>
    <w:p w:rsidR="00000000" w:rsidDel="00000000" w:rsidP="00000000" w:rsidRDefault="00000000" w:rsidRPr="00000000" w14:paraId="00000348">
      <w:pPr>
        <w:rPr>
          <w:rFonts w:ascii="Arial" w:cs="Arial" w:eastAsia="Arial" w:hAnsi="Arial"/>
          <w:shd w:fill="auto" w:val="clear"/>
        </w:rPr>
      </w:pPr>
      <w:r w:rsidDel="00000000" w:rsidR="00000000" w:rsidRPr="00000000">
        <w:rPr>
          <w:rtl w:val="0"/>
        </w:rPr>
      </w:r>
    </w:p>
    <w:p w:rsidR="00000000" w:rsidDel="00000000" w:rsidP="00000000" w:rsidRDefault="00000000" w:rsidRPr="00000000" w14:paraId="00000349">
      <w:pPr>
        <w:rPr>
          <w:rFonts w:ascii="Arial" w:cs="Arial" w:eastAsia="Arial" w:hAnsi="Arial"/>
          <w:shd w:fill="auto" w:val="clear"/>
        </w:rPr>
      </w:pPr>
      <w:r w:rsidDel="00000000" w:rsidR="00000000" w:rsidRPr="00000000">
        <w:rPr>
          <w:rtl w:val="0"/>
        </w:rPr>
      </w:r>
    </w:p>
    <w:p w:rsidR="00000000" w:rsidDel="00000000" w:rsidP="00000000" w:rsidRDefault="00000000" w:rsidRPr="00000000" w14:paraId="0000034A">
      <w:pPr>
        <w:rPr>
          <w:rFonts w:ascii="Arial" w:cs="Arial" w:eastAsia="Arial" w:hAnsi="Arial"/>
          <w:shd w:fill="auto" w:val="clear"/>
        </w:rPr>
      </w:pPr>
      <w:r w:rsidDel="00000000" w:rsidR="00000000" w:rsidRPr="00000000">
        <w:rPr>
          <w:rtl w:val="0"/>
        </w:rPr>
      </w:r>
    </w:p>
    <w:p w:rsidR="00000000" w:rsidDel="00000000" w:rsidP="00000000" w:rsidRDefault="00000000" w:rsidRPr="00000000" w14:paraId="0000034B">
      <w:pPr>
        <w:rPr>
          <w:rFonts w:ascii="Arial" w:cs="Arial" w:eastAsia="Arial" w:hAnsi="Arial"/>
          <w:shd w:fill="auto" w:val="clear"/>
        </w:rPr>
      </w:pPr>
      <w:r w:rsidDel="00000000" w:rsidR="00000000" w:rsidRPr="00000000">
        <w:rPr>
          <w:rtl w:val="0"/>
        </w:rPr>
      </w:r>
    </w:p>
    <w:p w:rsidR="00000000" w:rsidDel="00000000" w:rsidP="00000000" w:rsidRDefault="00000000" w:rsidRPr="00000000" w14:paraId="0000034C">
      <w:pPr>
        <w:rPr>
          <w:rFonts w:ascii="Arial" w:cs="Arial" w:eastAsia="Arial" w:hAnsi="Arial"/>
          <w:shd w:fill="auto" w:val="clear"/>
        </w:rPr>
      </w:pPr>
      <w:r w:rsidDel="00000000" w:rsidR="00000000" w:rsidRPr="00000000">
        <w:rPr>
          <w:rtl w:val="0"/>
        </w:rPr>
      </w:r>
    </w:p>
    <w:p w:rsidR="00000000" w:rsidDel="00000000" w:rsidP="00000000" w:rsidRDefault="00000000" w:rsidRPr="00000000" w14:paraId="0000034D">
      <w:pPr>
        <w:rPr>
          <w:rFonts w:ascii="Arial" w:cs="Arial" w:eastAsia="Arial" w:hAnsi="Arial"/>
          <w:shd w:fill="auto" w:val="clear"/>
        </w:rPr>
      </w:pPr>
      <w:r w:rsidDel="00000000" w:rsidR="00000000" w:rsidRPr="00000000">
        <w:rPr>
          <w:rtl w:val="0"/>
        </w:rPr>
      </w:r>
    </w:p>
    <w:p w:rsidR="00000000" w:rsidDel="00000000" w:rsidP="00000000" w:rsidRDefault="00000000" w:rsidRPr="00000000" w14:paraId="0000034E">
      <w:pPr>
        <w:rPr>
          <w:rFonts w:ascii="Arial" w:cs="Arial" w:eastAsia="Arial" w:hAnsi="Arial"/>
          <w:shd w:fill="auto" w:val="clear"/>
        </w:rPr>
      </w:pPr>
      <w:r w:rsidDel="00000000" w:rsidR="00000000" w:rsidRPr="00000000">
        <w:rPr>
          <w:rtl w:val="0"/>
        </w:rPr>
      </w:r>
    </w:p>
    <w:p w:rsidR="00000000" w:rsidDel="00000000" w:rsidP="00000000" w:rsidRDefault="00000000" w:rsidRPr="00000000" w14:paraId="0000034F">
      <w:pPr>
        <w:rPr>
          <w:rFonts w:ascii="Arial" w:cs="Arial" w:eastAsia="Arial" w:hAnsi="Arial"/>
          <w:shd w:fill="auto" w:val="clear"/>
        </w:rPr>
      </w:pPr>
      <w:r w:rsidDel="00000000" w:rsidR="00000000" w:rsidRPr="00000000">
        <w:rPr>
          <w:rtl w:val="0"/>
        </w:rPr>
      </w:r>
    </w:p>
    <w:p w:rsidR="00000000" w:rsidDel="00000000" w:rsidP="00000000" w:rsidRDefault="00000000" w:rsidRPr="00000000" w14:paraId="00000350">
      <w:pPr>
        <w:rPr>
          <w:rFonts w:ascii="Arial" w:cs="Arial" w:eastAsia="Arial" w:hAnsi="Arial"/>
          <w:shd w:fill="auto" w:val="clear"/>
        </w:rPr>
      </w:pPr>
      <w:r w:rsidDel="00000000" w:rsidR="00000000" w:rsidRPr="00000000">
        <w:rPr>
          <w:rtl w:val="0"/>
        </w:rPr>
      </w:r>
    </w:p>
    <w:p w:rsidR="00000000" w:rsidDel="00000000" w:rsidP="00000000" w:rsidRDefault="00000000" w:rsidRPr="00000000" w14:paraId="00000351">
      <w:pPr>
        <w:rPr>
          <w:rFonts w:ascii="Arial" w:cs="Arial" w:eastAsia="Arial" w:hAnsi="Arial"/>
          <w:shd w:fill="auto" w:val="clear"/>
        </w:rPr>
      </w:pPr>
      <w:r w:rsidDel="00000000" w:rsidR="00000000" w:rsidRPr="00000000">
        <w:rPr>
          <w:rtl w:val="0"/>
        </w:rPr>
      </w:r>
    </w:p>
    <w:p w:rsidR="00000000" w:rsidDel="00000000" w:rsidP="00000000" w:rsidRDefault="00000000" w:rsidRPr="00000000" w14:paraId="00000352">
      <w:pPr>
        <w:rPr>
          <w:rFonts w:ascii="Arial" w:cs="Arial" w:eastAsia="Arial" w:hAnsi="Arial"/>
          <w:shd w:fill="auto" w:val="clear"/>
        </w:rPr>
      </w:pPr>
      <w:r w:rsidDel="00000000" w:rsidR="00000000" w:rsidRPr="00000000">
        <w:rPr>
          <w:rtl w:val="0"/>
        </w:rPr>
      </w:r>
    </w:p>
    <w:p w:rsidR="00000000" w:rsidDel="00000000" w:rsidP="00000000" w:rsidRDefault="00000000" w:rsidRPr="00000000" w14:paraId="00000353">
      <w:pPr>
        <w:rPr>
          <w:rFonts w:ascii="Arial" w:cs="Arial" w:eastAsia="Arial" w:hAnsi="Arial"/>
          <w:shd w:fill="auto" w:val="clear"/>
        </w:rPr>
      </w:pPr>
      <w:r w:rsidDel="00000000" w:rsidR="00000000" w:rsidRPr="00000000">
        <w:rPr>
          <w:rtl w:val="0"/>
        </w:rPr>
      </w:r>
    </w:p>
    <w:p w:rsidR="00000000" w:rsidDel="00000000" w:rsidP="00000000" w:rsidRDefault="00000000" w:rsidRPr="00000000" w14:paraId="00000354">
      <w:pPr>
        <w:rPr>
          <w:rFonts w:ascii="Arial" w:cs="Arial" w:eastAsia="Arial" w:hAnsi="Arial"/>
          <w:shd w:fill="auto" w:val="clear"/>
        </w:rPr>
      </w:pPr>
      <w:r w:rsidDel="00000000" w:rsidR="00000000" w:rsidRPr="00000000">
        <w:rPr>
          <w:rtl w:val="0"/>
        </w:rPr>
      </w:r>
    </w:p>
    <w:p w:rsidR="00000000" w:rsidDel="00000000" w:rsidP="00000000" w:rsidRDefault="00000000" w:rsidRPr="00000000" w14:paraId="00000355">
      <w:pPr>
        <w:rPr>
          <w:rFonts w:ascii="Arial" w:cs="Arial" w:eastAsia="Arial" w:hAnsi="Arial"/>
          <w:shd w:fill="auto" w:val="clear"/>
        </w:rPr>
      </w:pPr>
      <w:r w:rsidDel="00000000" w:rsidR="00000000" w:rsidRPr="00000000">
        <w:rPr>
          <w:rtl w:val="0"/>
        </w:rPr>
      </w:r>
    </w:p>
    <w:p w:rsidR="00000000" w:rsidDel="00000000" w:rsidP="00000000" w:rsidRDefault="00000000" w:rsidRPr="00000000" w14:paraId="00000356">
      <w:pPr>
        <w:rPr>
          <w:rFonts w:ascii="Arial" w:cs="Arial" w:eastAsia="Arial" w:hAnsi="Arial"/>
          <w:shd w:fill="auto" w:val="clear"/>
        </w:rPr>
      </w:pPr>
      <w:r w:rsidDel="00000000" w:rsidR="00000000" w:rsidRPr="00000000">
        <w:rPr>
          <w:rtl w:val="0"/>
        </w:rPr>
      </w:r>
    </w:p>
    <w:p w:rsidR="00000000" w:rsidDel="00000000" w:rsidP="00000000" w:rsidRDefault="00000000" w:rsidRPr="00000000" w14:paraId="00000357">
      <w:pPr>
        <w:spacing w:after="240" w:before="0" w:line="240" w:lineRule="auto"/>
        <w:jc w:val="center"/>
        <w:rPr>
          <w:rFonts w:ascii="Arial" w:cs="Arial" w:eastAsia="Arial" w:hAnsi="Arial"/>
          <w:b w:val="1"/>
          <w:shd w:fill="auto" w:val="clear"/>
        </w:rPr>
      </w:pPr>
      <w:r w:rsidDel="00000000" w:rsidR="00000000" w:rsidRPr="00000000">
        <w:rPr>
          <w:rtl w:val="0"/>
        </w:rPr>
      </w:r>
    </w:p>
    <w:p w:rsidR="00000000" w:rsidDel="00000000" w:rsidP="00000000" w:rsidRDefault="00000000" w:rsidRPr="00000000" w14:paraId="00000358">
      <w:pPr>
        <w:spacing w:after="240" w:before="0" w:line="240" w:lineRule="auto"/>
        <w:jc w:val="center"/>
        <w:rPr>
          <w:rFonts w:ascii="Arial" w:cs="Arial" w:eastAsia="Arial" w:hAnsi="Arial"/>
          <w:b w:val="1"/>
          <w:shd w:fill="auto" w:val="clear"/>
        </w:rPr>
      </w:pPr>
      <w:r w:rsidDel="00000000" w:rsidR="00000000" w:rsidRPr="00000000">
        <w:rPr>
          <w:rtl w:val="0"/>
        </w:rPr>
      </w:r>
    </w:p>
    <w:p w:rsidR="00000000" w:rsidDel="00000000" w:rsidP="00000000" w:rsidRDefault="00000000" w:rsidRPr="00000000" w14:paraId="00000359">
      <w:pPr>
        <w:spacing w:after="240" w:before="0" w:line="240" w:lineRule="auto"/>
        <w:jc w:val="center"/>
        <w:rPr>
          <w:rFonts w:ascii="Arial" w:cs="Arial" w:eastAsia="Arial" w:hAnsi="Arial"/>
          <w:b w:val="1"/>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35A">
      <w:pPr>
        <w:spacing w:after="240" w:before="0" w:line="240" w:lineRule="auto"/>
        <w:jc w:val="center"/>
        <w:rPr>
          <w:shd w:fill="auto" w:val="clear"/>
        </w:rPr>
      </w:pPr>
      <w:r w:rsidDel="00000000" w:rsidR="00000000" w:rsidRPr="00000000">
        <w:rPr>
          <w:rFonts w:ascii="Arial" w:cs="Arial" w:eastAsia="Arial" w:hAnsi="Arial"/>
          <w:b w:val="1"/>
          <w:shd w:fill="auto" w:val="clear"/>
          <w:rtl w:val="0"/>
        </w:rPr>
        <w:t xml:space="preserve">Anexo 10</w:t>
      </w:r>
      <w:r w:rsidDel="00000000" w:rsidR="00000000" w:rsidRPr="00000000">
        <w:rPr>
          <w:rtl w:val="0"/>
        </w:rPr>
      </w:r>
    </w:p>
    <w:p w:rsidR="00000000" w:rsidDel="00000000" w:rsidP="00000000" w:rsidRDefault="00000000" w:rsidRPr="00000000" w14:paraId="0000035B">
      <w:pPr>
        <w:spacing w:after="240" w:before="0" w:line="240" w:lineRule="auto"/>
        <w:jc w:val="center"/>
        <w:rPr>
          <w:shd w:fill="auto" w:val="clear"/>
        </w:rPr>
      </w:pPr>
      <w:r w:rsidDel="00000000" w:rsidR="00000000" w:rsidRPr="00000000">
        <w:rPr>
          <w:rFonts w:ascii="Arial" w:cs="Arial" w:eastAsia="Arial" w:hAnsi="Arial"/>
          <w:b w:val="1"/>
          <w:shd w:fill="auto" w:val="clear"/>
          <w:rtl w:val="0"/>
        </w:rPr>
        <w:t xml:space="preserve">Declaraciones del </w:t>
      </w:r>
      <w:r w:rsidDel="00000000" w:rsidR="00000000" w:rsidRPr="00000000">
        <w:rPr>
          <w:rFonts w:ascii="Arial" w:cs="Arial" w:eastAsia="Arial" w:hAnsi="Arial"/>
          <w:b w:val="1"/>
          <w:color w:val="000000"/>
          <w:shd w:fill="auto" w:val="clear"/>
          <w:rtl w:val="0"/>
        </w:rPr>
        <w:t xml:space="preserve">participante</w:t>
      </w:r>
      <w:r w:rsidDel="00000000" w:rsidR="00000000" w:rsidRPr="00000000">
        <w:rPr>
          <w:rtl w:val="0"/>
        </w:rPr>
      </w:r>
    </w:p>
    <w:p w:rsidR="00000000" w:rsidDel="00000000" w:rsidP="00000000" w:rsidRDefault="00000000" w:rsidRPr="00000000" w14:paraId="0000035C">
      <w:pPr>
        <w:spacing w:after="240" w:before="0" w:line="240" w:lineRule="auto"/>
        <w:jc w:val="both"/>
        <w:rPr>
          <w:shd w:fill="auto" w:val="clear"/>
        </w:rPr>
      </w:pPr>
      <w:r w:rsidDel="00000000" w:rsidR="00000000" w:rsidRPr="00000000">
        <w:rPr>
          <w:rFonts w:ascii="Arial" w:cs="Arial" w:eastAsia="Arial" w:hAnsi="Arial"/>
          <w:shd w:fill="auto" w:val="clear"/>
          <w:rtl w:val="0"/>
        </w:rPr>
        <w:t xml:space="preserve">(Nombre del representante o apoderado legal o persona física), en mi carácter de representante o apoderado legal de la empresa (Nombre del participante), en el procedimiento de concurso abierto No. [XXX] declaro, bajo protesta de decir verdad, que:</w:t>
      </w:r>
      <w:r w:rsidDel="00000000" w:rsidR="00000000" w:rsidRPr="00000000">
        <w:rPr>
          <w:rtl w:val="0"/>
        </w:rPr>
      </w:r>
    </w:p>
    <w:p w:rsidR="00000000" w:rsidDel="00000000" w:rsidP="00000000" w:rsidRDefault="00000000" w:rsidRPr="00000000" w14:paraId="0000035D">
      <w:pPr>
        <w:spacing w:after="240" w:before="0" w:line="240" w:lineRule="auto"/>
        <w:ind w:left="851" w:hanging="851"/>
        <w:jc w:val="both"/>
        <w:rPr>
          <w:shd w:fill="auto" w:val="clear"/>
        </w:rPr>
      </w:pPr>
      <w:r w:rsidDel="00000000" w:rsidR="00000000" w:rsidRPr="00000000">
        <w:rPr>
          <w:rFonts w:ascii="Arial" w:cs="Arial" w:eastAsia="Arial" w:hAnsi="Arial"/>
          <w:b w:val="1"/>
          <w:shd w:fill="auto" w:val="clear"/>
          <w:rtl w:val="0"/>
        </w:rPr>
        <w:t xml:space="preserve">a.</w:t>
      </w:r>
      <w:r w:rsidDel="00000000" w:rsidR="00000000" w:rsidRPr="00000000">
        <w:rPr>
          <w:rFonts w:ascii="Arial" w:cs="Arial" w:eastAsia="Arial" w:hAnsi="Arial"/>
          <w:shd w:fill="auto" w:val="clear"/>
          <w:rtl w:val="0"/>
        </w:rPr>
        <w:tab/>
        <w:t xml:space="preserve">La información y documentación que está proporcionando para el procedimiento es vigente y veraz;</w:t>
      </w:r>
      <w:r w:rsidDel="00000000" w:rsidR="00000000" w:rsidRPr="00000000">
        <w:rPr>
          <w:rtl w:val="0"/>
        </w:rPr>
      </w:r>
    </w:p>
    <w:p w:rsidR="00000000" w:rsidDel="00000000" w:rsidP="00000000" w:rsidRDefault="00000000" w:rsidRPr="00000000" w14:paraId="0000035E">
      <w:pPr>
        <w:spacing w:after="240" w:before="0" w:line="240" w:lineRule="auto"/>
        <w:ind w:left="851" w:hanging="851"/>
        <w:jc w:val="both"/>
        <w:rPr>
          <w:shd w:fill="auto" w:val="clear"/>
        </w:rPr>
      </w:pPr>
      <w:r w:rsidDel="00000000" w:rsidR="00000000" w:rsidRPr="00000000">
        <w:rPr>
          <w:rFonts w:ascii="Arial" w:cs="Arial" w:eastAsia="Arial" w:hAnsi="Arial"/>
          <w:b w:val="1"/>
          <w:shd w:fill="auto" w:val="clear"/>
          <w:rtl w:val="0"/>
        </w:rPr>
        <w:t xml:space="preserve">b.</w:t>
      </w:r>
      <w:r w:rsidDel="00000000" w:rsidR="00000000" w:rsidRPr="00000000">
        <w:rPr>
          <w:rFonts w:ascii="Arial" w:cs="Arial" w:eastAsia="Arial" w:hAnsi="Arial"/>
          <w:shd w:fill="auto" w:val="clear"/>
          <w:rtl w:val="0"/>
        </w:rPr>
        <w:tab/>
        <w:t xml:space="preserve">Cuenta con la capacidad técnica y financiera para suministrar los bienes;</w:t>
      </w:r>
      <w:r w:rsidDel="00000000" w:rsidR="00000000" w:rsidRPr="00000000">
        <w:rPr>
          <w:rtl w:val="0"/>
        </w:rPr>
      </w:r>
    </w:p>
    <w:p w:rsidR="00000000" w:rsidDel="00000000" w:rsidP="00000000" w:rsidRDefault="00000000" w:rsidRPr="00000000" w14:paraId="0000035F">
      <w:pPr>
        <w:spacing w:after="240" w:before="0" w:line="240" w:lineRule="auto"/>
        <w:ind w:left="851" w:hanging="851"/>
        <w:jc w:val="both"/>
        <w:rPr>
          <w:shd w:fill="auto" w:val="clear"/>
        </w:rPr>
      </w:pPr>
      <w:r w:rsidDel="00000000" w:rsidR="00000000" w:rsidRPr="00000000">
        <w:rPr>
          <w:rFonts w:ascii="Arial" w:cs="Arial" w:eastAsia="Arial" w:hAnsi="Arial"/>
          <w:b w:val="1"/>
          <w:shd w:fill="auto" w:val="clear"/>
          <w:rtl w:val="0"/>
        </w:rPr>
        <w:t xml:space="preserve">c.</w:t>
      </w:r>
      <w:r w:rsidDel="00000000" w:rsidR="00000000" w:rsidRPr="00000000">
        <w:rPr>
          <w:rFonts w:ascii="Arial" w:cs="Arial" w:eastAsia="Arial" w:hAnsi="Arial"/>
          <w:shd w:fill="auto" w:val="clear"/>
          <w:rtl w:val="0"/>
        </w:rPr>
        <w:tab/>
        <w:t xml:space="preserve">No ha solicitado, directa o indirectamente, que los servidores públicos de CFE TEIT, induzcan o alteren la evaluación de la oferta, el resultado del procedimiento u otros aspectos que le otorguen condiciones más ventajosas con relación al procedimiento de concurso abierto;</w:t>
      </w:r>
      <w:r w:rsidDel="00000000" w:rsidR="00000000" w:rsidRPr="00000000">
        <w:rPr>
          <w:rtl w:val="0"/>
        </w:rPr>
      </w:r>
    </w:p>
    <w:p w:rsidR="00000000" w:rsidDel="00000000" w:rsidP="00000000" w:rsidRDefault="00000000" w:rsidRPr="00000000" w14:paraId="00000360">
      <w:pPr>
        <w:spacing w:after="240" w:before="0" w:line="240" w:lineRule="auto"/>
        <w:ind w:left="851" w:hanging="851"/>
        <w:jc w:val="both"/>
        <w:rPr>
          <w:shd w:fill="auto" w:val="clear"/>
        </w:rPr>
      </w:pPr>
      <w:r w:rsidDel="00000000" w:rsidR="00000000" w:rsidRPr="00000000">
        <w:rPr>
          <w:rFonts w:ascii="Arial" w:cs="Arial" w:eastAsia="Arial" w:hAnsi="Arial"/>
          <w:b w:val="1"/>
          <w:shd w:fill="auto" w:val="clear"/>
          <w:rtl w:val="0"/>
        </w:rPr>
        <w:t xml:space="preserve">d.</w:t>
      </w:r>
      <w:r w:rsidDel="00000000" w:rsidR="00000000" w:rsidRPr="00000000">
        <w:rPr>
          <w:rFonts w:ascii="Arial" w:cs="Arial" w:eastAsia="Arial" w:hAnsi="Arial"/>
          <w:shd w:fill="auto" w:val="clear"/>
          <w:rtl w:val="0"/>
        </w:rPr>
        <w:tab/>
        <w:t xml:space="preserve">No ha realizado contratos, convenios, arreglos o combinaciones y/o acción colusoria alguna, entre agentes económicos competidores entre sí, con objeto de presentar una oferta técnica o económica concertada, coordinada, falsa o de mala fe, o con cualquier otro agente económico, con el fin de que otro interesado y/o concursante no presente o se abstenga de presentar una oferta técnica;</w:t>
      </w:r>
      <w:r w:rsidDel="00000000" w:rsidR="00000000" w:rsidRPr="00000000">
        <w:rPr>
          <w:rtl w:val="0"/>
        </w:rPr>
      </w:r>
    </w:p>
    <w:p w:rsidR="00000000" w:rsidDel="00000000" w:rsidP="00000000" w:rsidRDefault="00000000" w:rsidRPr="00000000" w14:paraId="00000361">
      <w:pPr>
        <w:spacing w:after="240" w:before="0" w:line="240" w:lineRule="auto"/>
        <w:ind w:left="851" w:hanging="851"/>
        <w:jc w:val="both"/>
        <w:rPr>
          <w:shd w:fill="auto" w:val="clear"/>
        </w:rPr>
      </w:pPr>
      <w:r w:rsidDel="00000000" w:rsidR="00000000" w:rsidRPr="00000000">
        <w:rPr>
          <w:rFonts w:ascii="Arial" w:cs="Arial" w:eastAsia="Arial" w:hAnsi="Arial"/>
          <w:b w:val="1"/>
          <w:shd w:fill="auto" w:val="clear"/>
          <w:rtl w:val="0"/>
        </w:rPr>
        <w:t xml:space="preserve">e.</w:t>
      </w:r>
      <w:r w:rsidDel="00000000" w:rsidR="00000000" w:rsidRPr="00000000">
        <w:rPr>
          <w:rFonts w:ascii="Arial" w:cs="Arial" w:eastAsia="Arial" w:hAnsi="Arial"/>
          <w:shd w:fill="auto" w:val="clear"/>
          <w:rtl w:val="0"/>
        </w:rPr>
        <w:tab/>
        <w:t xml:space="preserve">No ha intentado de manera directa o indirecta, obtener información sobre la oferta económica inicial de otro concursante;</w:t>
      </w:r>
      <w:r w:rsidDel="00000000" w:rsidR="00000000" w:rsidRPr="00000000">
        <w:rPr>
          <w:rtl w:val="0"/>
        </w:rPr>
      </w:r>
    </w:p>
    <w:p w:rsidR="00000000" w:rsidDel="00000000" w:rsidP="00000000" w:rsidRDefault="00000000" w:rsidRPr="00000000" w14:paraId="00000362">
      <w:pPr>
        <w:spacing w:after="240" w:before="0" w:line="240" w:lineRule="auto"/>
        <w:ind w:left="851" w:hanging="851"/>
        <w:jc w:val="both"/>
        <w:rPr>
          <w:shd w:fill="auto" w:val="clear"/>
        </w:rPr>
      </w:pPr>
      <w:r w:rsidDel="00000000" w:rsidR="00000000" w:rsidRPr="00000000">
        <w:rPr>
          <w:rFonts w:ascii="Arial" w:cs="Arial" w:eastAsia="Arial" w:hAnsi="Arial"/>
          <w:b w:val="1"/>
          <w:shd w:fill="auto" w:val="clear"/>
          <w:rtl w:val="0"/>
        </w:rPr>
        <w:t xml:space="preserve">f.</w:t>
      </w:r>
      <w:r w:rsidDel="00000000" w:rsidR="00000000" w:rsidRPr="00000000">
        <w:rPr>
          <w:rFonts w:ascii="Arial" w:cs="Arial" w:eastAsia="Arial" w:hAnsi="Arial"/>
          <w:shd w:fill="auto" w:val="clear"/>
          <w:rtl w:val="0"/>
        </w:rPr>
        <w:tab/>
        <w:t xml:space="preserve">Manifiesta que no tiene relación con algún representante o empleado CFE TEIT, vinculado con este procedimiento de contratación;</w:t>
      </w:r>
      <w:r w:rsidDel="00000000" w:rsidR="00000000" w:rsidRPr="00000000">
        <w:rPr>
          <w:rtl w:val="0"/>
        </w:rPr>
      </w:r>
    </w:p>
    <w:p w:rsidR="00000000" w:rsidDel="00000000" w:rsidP="00000000" w:rsidRDefault="00000000" w:rsidRPr="00000000" w14:paraId="00000363">
      <w:pPr>
        <w:spacing w:after="240" w:before="0" w:line="240" w:lineRule="auto"/>
        <w:ind w:left="851" w:hanging="851"/>
        <w:jc w:val="both"/>
        <w:rPr>
          <w:shd w:fill="auto" w:val="clear"/>
        </w:rPr>
      </w:pPr>
      <w:r w:rsidDel="00000000" w:rsidR="00000000" w:rsidRPr="00000000">
        <w:rPr>
          <w:rFonts w:ascii="Arial" w:cs="Arial" w:eastAsia="Arial" w:hAnsi="Arial"/>
          <w:b w:val="1"/>
          <w:shd w:fill="auto" w:val="clear"/>
          <w:rtl w:val="0"/>
        </w:rPr>
        <w:t xml:space="preserve">g.</w:t>
      </w:r>
      <w:r w:rsidDel="00000000" w:rsidR="00000000" w:rsidRPr="00000000">
        <w:rPr>
          <w:rFonts w:ascii="Arial" w:cs="Arial" w:eastAsia="Arial" w:hAnsi="Arial"/>
          <w:shd w:fill="auto" w:val="clear"/>
          <w:rtl w:val="0"/>
        </w:rPr>
        <w:tab/>
        <w:t xml:space="preserve">No se tiene conflicto de intereses con la empresa contratante;</w:t>
      </w:r>
      <w:r w:rsidDel="00000000" w:rsidR="00000000" w:rsidRPr="00000000">
        <w:rPr>
          <w:rtl w:val="0"/>
        </w:rPr>
      </w:r>
    </w:p>
    <w:p w:rsidR="00000000" w:rsidDel="00000000" w:rsidP="00000000" w:rsidRDefault="00000000" w:rsidRPr="00000000" w14:paraId="00000364">
      <w:pPr>
        <w:spacing w:after="240" w:before="0" w:line="240" w:lineRule="auto"/>
        <w:ind w:left="851" w:hanging="851"/>
        <w:jc w:val="both"/>
        <w:rPr>
          <w:shd w:fill="auto" w:val="clear"/>
        </w:rPr>
      </w:pPr>
      <w:r w:rsidDel="00000000" w:rsidR="00000000" w:rsidRPr="00000000">
        <w:rPr>
          <w:rFonts w:ascii="Arial" w:cs="Arial" w:eastAsia="Arial" w:hAnsi="Arial"/>
          <w:b w:val="1"/>
          <w:shd w:fill="auto" w:val="clear"/>
          <w:rtl w:val="0"/>
        </w:rPr>
        <w:t xml:space="preserve">h.</w:t>
      </w:r>
      <w:r w:rsidDel="00000000" w:rsidR="00000000" w:rsidRPr="00000000">
        <w:rPr>
          <w:rFonts w:ascii="Arial" w:cs="Arial" w:eastAsia="Arial" w:hAnsi="Arial"/>
          <w:shd w:fill="auto" w:val="clear"/>
          <w:rtl w:val="0"/>
        </w:rPr>
        <w:tab/>
        <w:t xml:space="preserve">No se encuentra inhabilitadas para ejercer el comercio o su profesión; </w:t>
      </w:r>
      <w:r w:rsidDel="00000000" w:rsidR="00000000" w:rsidRPr="00000000">
        <w:rPr>
          <w:rtl w:val="0"/>
        </w:rPr>
      </w:r>
    </w:p>
    <w:p w:rsidR="00000000" w:rsidDel="00000000" w:rsidP="00000000" w:rsidRDefault="00000000" w:rsidRPr="00000000" w14:paraId="00000365">
      <w:pPr>
        <w:spacing w:after="240" w:before="0" w:line="240" w:lineRule="auto"/>
        <w:ind w:left="851" w:hanging="851"/>
        <w:jc w:val="both"/>
        <w:rPr>
          <w:shd w:fill="auto" w:val="clear"/>
        </w:rPr>
      </w:pPr>
      <w:r w:rsidDel="00000000" w:rsidR="00000000" w:rsidRPr="00000000">
        <w:rPr>
          <w:rFonts w:ascii="Arial" w:cs="Arial" w:eastAsia="Arial" w:hAnsi="Arial"/>
          <w:b w:val="1"/>
          <w:shd w:fill="auto" w:val="clear"/>
          <w:rtl w:val="0"/>
        </w:rPr>
        <w:t xml:space="preserve">i.</w:t>
      </w:r>
      <w:r w:rsidDel="00000000" w:rsidR="00000000" w:rsidRPr="00000000">
        <w:rPr>
          <w:rFonts w:ascii="Arial" w:cs="Arial" w:eastAsia="Arial" w:hAnsi="Arial"/>
          <w:shd w:fill="auto" w:val="clear"/>
          <w:rtl w:val="0"/>
        </w:rPr>
        <w:tab/>
        <w:t xml:space="preserve">No se encuentra inhabilitada para desempeñar un empleo, cargo o comisión en el servicio público;</w:t>
      </w:r>
      <w:r w:rsidDel="00000000" w:rsidR="00000000" w:rsidRPr="00000000">
        <w:rPr>
          <w:rtl w:val="0"/>
        </w:rPr>
      </w:r>
    </w:p>
    <w:p w:rsidR="00000000" w:rsidDel="00000000" w:rsidP="00000000" w:rsidRDefault="00000000" w:rsidRPr="00000000" w14:paraId="00000366">
      <w:pPr>
        <w:spacing w:after="240" w:before="0" w:line="240" w:lineRule="auto"/>
        <w:ind w:left="851" w:hanging="851"/>
        <w:jc w:val="both"/>
        <w:rPr>
          <w:shd w:fill="auto" w:val="clear"/>
        </w:rPr>
      </w:pPr>
      <w:r w:rsidDel="00000000" w:rsidR="00000000" w:rsidRPr="00000000">
        <w:rPr>
          <w:rFonts w:ascii="Arial" w:cs="Arial" w:eastAsia="Arial" w:hAnsi="Arial"/>
          <w:b w:val="1"/>
          <w:shd w:fill="auto" w:val="clear"/>
          <w:rtl w:val="0"/>
        </w:rPr>
        <w:t xml:space="preserve">j.</w:t>
      </w:r>
      <w:r w:rsidDel="00000000" w:rsidR="00000000" w:rsidRPr="00000000">
        <w:rPr>
          <w:rFonts w:ascii="Arial" w:cs="Arial" w:eastAsia="Arial" w:hAnsi="Arial"/>
          <w:shd w:fill="auto" w:val="clear"/>
          <w:rtl w:val="0"/>
        </w:rPr>
        <w:tab/>
        <w:t xml:space="preserve">No se encuentra inhabilitada por autoridad competente;</w:t>
      </w:r>
      <w:r w:rsidDel="00000000" w:rsidR="00000000" w:rsidRPr="00000000">
        <w:rPr>
          <w:rtl w:val="0"/>
        </w:rPr>
      </w:r>
    </w:p>
    <w:p w:rsidR="00000000" w:rsidDel="00000000" w:rsidP="00000000" w:rsidRDefault="00000000" w:rsidRPr="00000000" w14:paraId="00000367">
      <w:pPr>
        <w:spacing w:after="240" w:before="0" w:line="240" w:lineRule="auto"/>
        <w:ind w:left="851" w:hanging="851"/>
        <w:jc w:val="both"/>
        <w:rPr>
          <w:shd w:fill="auto" w:val="clear"/>
        </w:rPr>
      </w:pPr>
      <w:r w:rsidDel="00000000" w:rsidR="00000000" w:rsidRPr="00000000">
        <w:rPr>
          <w:rFonts w:ascii="Arial" w:cs="Arial" w:eastAsia="Arial" w:hAnsi="Arial"/>
          <w:b w:val="1"/>
          <w:shd w:fill="auto" w:val="clear"/>
          <w:rtl w:val="0"/>
        </w:rPr>
        <w:t xml:space="preserve">k.</w:t>
      </w:r>
      <w:r w:rsidDel="00000000" w:rsidR="00000000" w:rsidRPr="00000000">
        <w:rPr>
          <w:rFonts w:ascii="Arial" w:cs="Arial" w:eastAsia="Arial" w:hAnsi="Arial"/>
          <w:shd w:fill="auto" w:val="clear"/>
          <w:rtl w:val="0"/>
        </w:rPr>
        <w:tab/>
        <w:t xml:space="preserve">No desempeña un empleo, cargo o comisión en el servicio público, o bien, las sociedades de las que dichas personas forman parte</w:t>
      </w:r>
      <w:r w:rsidDel="00000000" w:rsidR="00000000" w:rsidRPr="00000000">
        <w:rPr>
          <w:rtl w:val="0"/>
        </w:rPr>
      </w:r>
    </w:p>
    <w:p w:rsidR="00000000" w:rsidDel="00000000" w:rsidP="00000000" w:rsidRDefault="00000000" w:rsidRPr="00000000" w14:paraId="00000368">
      <w:pPr>
        <w:spacing w:after="240" w:before="0" w:line="240" w:lineRule="auto"/>
        <w:ind w:left="851" w:hanging="851"/>
        <w:jc w:val="both"/>
        <w:rPr>
          <w:shd w:fill="auto" w:val="clear"/>
        </w:rPr>
      </w:pPr>
      <w:r w:rsidDel="00000000" w:rsidR="00000000" w:rsidRPr="00000000">
        <w:rPr>
          <w:rFonts w:ascii="Arial" w:cs="Arial" w:eastAsia="Arial" w:hAnsi="Arial"/>
          <w:b w:val="1"/>
          <w:shd w:fill="auto" w:val="clear"/>
          <w:rtl w:val="0"/>
        </w:rPr>
        <w:t xml:space="preserve">l.</w:t>
      </w:r>
      <w:r w:rsidDel="00000000" w:rsidR="00000000" w:rsidRPr="00000000">
        <w:rPr>
          <w:rFonts w:ascii="Arial" w:cs="Arial" w:eastAsia="Arial" w:hAnsi="Arial"/>
          <w:shd w:fill="auto" w:val="clear"/>
          <w:rtl w:val="0"/>
        </w:rPr>
        <w:tab/>
        <w:t xml:space="preserve">No ha sido declaradas o sujetas a concurso mercantil o alguna figura análoga; </w:t>
      </w:r>
      <w:r w:rsidDel="00000000" w:rsidR="00000000" w:rsidRPr="00000000">
        <w:rPr>
          <w:rtl w:val="0"/>
        </w:rPr>
      </w:r>
    </w:p>
    <w:p w:rsidR="00000000" w:rsidDel="00000000" w:rsidP="00000000" w:rsidRDefault="00000000" w:rsidRPr="00000000" w14:paraId="00000369">
      <w:pPr>
        <w:spacing w:after="240" w:before="0" w:line="240" w:lineRule="auto"/>
        <w:ind w:left="851" w:hanging="851"/>
        <w:jc w:val="both"/>
        <w:rPr>
          <w:shd w:fill="auto" w:val="clear"/>
        </w:rPr>
      </w:pPr>
      <w:r w:rsidDel="00000000" w:rsidR="00000000" w:rsidRPr="00000000">
        <w:rPr>
          <w:rFonts w:ascii="Arial" w:cs="Arial" w:eastAsia="Arial" w:hAnsi="Arial"/>
          <w:b w:val="1"/>
          <w:shd w:fill="auto" w:val="clear"/>
          <w:rtl w:val="0"/>
        </w:rPr>
        <w:t xml:space="preserve">m.</w:t>
      </w:r>
      <w:r w:rsidDel="00000000" w:rsidR="00000000" w:rsidRPr="00000000">
        <w:rPr>
          <w:rFonts w:ascii="Arial" w:cs="Arial" w:eastAsia="Arial" w:hAnsi="Arial"/>
          <w:shd w:fill="auto" w:val="clear"/>
          <w:rtl w:val="0"/>
        </w:rPr>
        <w:tab/>
        <w:t xml:space="preserve">No ha realizado o se encuentra realizando, por sí o a través de empresas que formen parte del mismo grupo empresarial, en virtud de otro contrato, trabajos de análisis y control de calidad; trabajos de dirección, coordinación y control de obra; preparación de especificaciones; presupuesto; selección o aprobación de materiales, equipos y procesos, así como la preparación de cualquier documento vinculado con el procedimiento en que se encuentran interesadas en participar, o bien, asesoren o intervengan en cualquier etapa del procedimiento de contratación; </w:t>
      </w:r>
      <w:r w:rsidDel="00000000" w:rsidR="00000000" w:rsidRPr="00000000">
        <w:rPr>
          <w:rtl w:val="0"/>
        </w:rPr>
      </w:r>
    </w:p>
    <w:p w:rsidR="00000000" w:rsidDel="00000000" w:rsidP="00000000" w:rsidRDefault="00000000" w:rsidRPr="00000000" w14:paraId="0000036A">
      <w:pPr>
        <w:spacing w:after="240" w:before="0" w:line="240" w:lineRule="auto"/>
        <w:ind w:left="851" w:hanging="851"/>
        <w:jc w:val="both"/>
        <w:rPr>
          <w:shd w:fill="auto" w:val="clear"/>
        </w:rPr>
      </w:pPr>
      <w:r w:rsidDel="00000000" w:rsidR="00000000" w:rsidRPr="00000000">
        <w:rPr>
          <w:rFonts w:ascii="Arial" w:cs="Arial" w:eastAsia="Arial" w:hAnsi="Arial"/>
          <w:b w:val="1"/>
          <w:shd w:fill="auto" w:val="clear"/>
          <w:rtl w:val="0"/>
        </w:rPr>
        <w:t xml:space="preserve">n.</w:t>
      </w:r>
      <w:r w:rsidDel="00000000" w:rsidR="00000000" w:rsidRPr="00000000">
        <w:rPr>
          <w:rFonts w:ascii="Arial" w:cs="Arial" w:eastAsia="Arial" w:hAnsi="Arial"/>
          <w:shd w:fill="auto" w:val="clear"/>
          <w:rtl w:val="0"/>
        </w:rPr>
        <w:t xml:space="preserve"> </w:t>
        <w:tab/>
        <w:t xml:space="preserve">No ha celebrado contratos, sin estar facultadas para hacer uso de derechos de propiedad intelectual; </w:t>
      </w:r>
      <w:r w:rsidDel="00000000" w:rsidR="00000000" w:rsidRPr="00000000">
        <w:rPr>
          <w:rtl w:val="0"/>
        </w:rPr>
      </w:r>
    </w:p>
    <w:p w:rsidR="00000000" w:rsidDel="00000000" w:rsidP="00000000" w:rsidRDefault="00000000" w:rsidRPr="00000000" w14:paraId="0000036B">
      <w:pPr>
        <w:spacing w:after="240" w:before="0" w:line="240" w:lineRule="auto"/>
        <w:ind w:left="851" w:hanging="851"/>
        <w:jc w:val="both"/>
        <w:rPr>
          <w:shd w:fill="auto" w:val="clear"/>
        </w:rPr>
      </w:pPr>
      <w:r w:rsidDel="00000000" w:rsidR="00000000" w:rsidRPr="00000000">
        <w:rPr>
          <w:rFonts w:ascii="Arial" w:cs="Arial" w:eastAsia="Arial" w:hAnsi="Arial"/>
          <w:b w:val="1"/>
          <w:shd w:fill="auto" w:val="clear"/>
          <w:rtl w:val="0"/>
        </w:rPr>
        <w:t xml:space="preserve">o.</w:t>
      </w:r>
      <w:r w:rsidDel="00000000" w:rsidR="00000000" w:rsidRPr="00000000">
        <w:rPr>
          <w:rFonts w:ascii="Arial" w:cs="Arial" w:eastAsia="Arial" w:hAnsi="Arial"/>
          <w:shd w:fill="auto" w:val="clear"/>
          <w:rtl w:val="0"/>
        </w:rPr>
        <w:t xml:space="preserve"> </w:t>
        <w:tab/>
        <w:t xml:space="preserve">No ha realizado acciones por sí o a través de empresas que formen parte del mismo grupo empresarial, con la finalidad de ser contratadas para la elaboración de dictámenes, peritajes y avalúos, cuando éstos hayan de ser utilizados para resolver discrepancias derivadas de los contratos en los que dichas personas o empresas sean partes; </w:t>
      </w:r>
      <w:r w:rsidDel="00000000" w:rsidR="00000000" w:rsidRPr="00000000">
        <w:rPr>
          <w:rtl w:val="0"/>
        </w:rPr>
      </w:r>
    </w:p>
    <w:p w:rsidR="00000000" w:rsidDel="00000000" w:rsidP="00000000" w:rsidRDefault="00000000" w:rsidRPr="00000000" w14:paraId="0000036C">
      <w:pPr>
        <w:spacing w:after="240" w:before="0" w:line="240" w:lineRule="auto"/>
        <w:ind w:left="851" w:hanging="851"/>
        <w:jc w:val="both"/>
        <w:rPr>
          <w:shd w:fill="auto" w:val="clear"/>
        </w:rPr>
      </w:pPr>
      <w:r w:rsidDel="00000000" w:rsidR="00000000" w:rsidRPr="00000000">
        <w:rPr>
          <w:rFonts w:ascii="Arial" w:cs="Arial" w:eastAsia="Arial" w:hAnsi="Arial"/>
          <w:b w:val="1"/>
          <w:shd w:fill="auto" w:val="clear"/>
          <w:rtl w:val="0"/>
        </w:rPr>
        <w:t xml:space="preserve">p.</w:t>
      </w:r>
      <w:r w:rsidDel="00000000" w:rsidR="00000000" w:rsidRPr="00000000">
        <w:rPr>
          <w:rFonts w:ascii="Arial" w:cs="Arial" w:eastAsia="Arial" w:hAnsi="Arial"/>
          <w:shd w:fill="auto" w:val="clear"/>
          <w:rtl w:val="0"/>
        </w:rPr>
        <w:t xml:space="preserve"> </w:t>
        <w:tab/>
        <w:t xml:space="preserve">No ha participado en contratos de servicios de asesoría, consultoría y apoyo de cualquier tipo de personas, en las que se haya comprobado que todo o parte de las contraprestaciones pagadas al prestador del servicio, a su vez, son recibidas por servidores públicos de la CFE o de sus empresas productivas subsidiarias, por si o por interpósita persona, con independencia de que quienes las reciban tengan o no relación con la contratación; </w:t>
      </w:r>
      <w:r w:rsidDel="00000000" w:rsidR="00000000" w:rsidRPr="00000000">
        <w:rPr>
          <w:rtl w:val="0"/>
        </w:rPr>
      </w:r>
    </w:p>
    <w:p w:rsidR="00000000" w:rsidDel="00000000" w:rsidP="00000000" w:rsidRDefault="00000000" w:rsidRPr="00000000" w14:paraId="0000036D">
      <w:pPr>
        <w:spacing w:after="240" w:before="0" w:line="240" w:lineRule="auto"/>
        <w:ind w:left="851" w:hanging="851"/>
        <w:jc w:val="both"/>
        <w:rPr>
          <w:shd w:fill="auto" w:val="clear"/>
        </w:rPr>
      </w:pPr>
      <w:r w:rsidDel="00000000" w:rsidR="00000000" w:rsidRPr="00000000">
        <w:rPr>
          <w:rFonts w:ascii="Arial" w:cs="Arial" w:eastAsia="Arial" w:hAnsi="Arial"/>
          <w:b w:val="1"/>
          <w:shd w:fill="auto" w:val="clear"/>
          <w:rtl w:val="0"/>
        </w:rPr>
        <w:t xml:space="preserve">q.</w:t>
        <w:tab/>
      </w:r>
      <w:r w:rsidDel="00000000" w:rsidR="00000000" w:rsidRPr="00000000">
        <w:rPr>
          <w:rFonts w:ascii="Arial" w:cs="Arial" w:eastAsia="Arial" w:hAnsi="Arial"/>
          <w:shd w:fill="auto" w:val="clear"/>
          <w:rtl w:val="0"/>
        </w:rPr>
        <w:t xml:space="preserve">No ha tenido, en el año previo a la fecha originalmente establecida en las Bases de Contratación para la presentación de ofertas, incumplimiento en contratos celebrados con la CFE o sus empresas productivas subsidiarias por causas imputables al Concursante y/o presenten adeudos pendientes de solventar con la CFE o sus empresas productivas subsidiarias y/o que éstas hayan procedido a demandar el cumplimiento forzoso de un contrato o lo hayan rescindido. </w:t>
      </w:r>
      <w:r w:rsidDel="00000000" w:rsidR="00000000" w:rsidRPr="00000000">
        <w:rPr>
          <w:rtl w:val="0"/>
        </w:rPr>
      </w:r>
    </w:p>
    <w:p w:rsidR="00000000" w:rsidDel="00000000" w:rsidP="00000000" w:rsidRDefault="00000000" w:rsidRPr="00000000" w14:paraId="0000036E">
      <w:pPr>
        <w:spacing w:after="240" w:before="0" w:line="240" w:lineRule="auto"/>
        <w:ind w:left="851" w:hanging="851"/>
        <w:jc w:val="both"/>
        <w:rPr>
          <w:shd w:fill="auto" w:val="clear"/>
        </w:rPr>
      </w:pPr>
      <w:r w:rsidDel="00000000" w:rsidR="00000000" w:rsidRPr="00000000">
        <w:rPr>
          <w:rFonts w:ascii="Arial" w:cs="Arial" w:eastAsia="Arial" w:hAnsi="Arial"/>
          <w:b w:val="1"/>
          <w:shd w:fill="auto" w:val="clear"/>
          <w:rtl w:val="0"/>
        </w:rPr>
        <w:t xml:space="preserve">r.</w:t>
      </w:r>
      <w:r w:rsidDel="00000000" w:rsidR="00000000" w:rsidRPr="00000000">
        <w:rPr>
          <w:rFonts w:ascii="Arial" w:cs="Arial" w:eastAsia="Arial" w:hAnsi="Arial"/>
          <w:shd w:fill="auto" w:val="clear"/>
          <w:rtl w:val="0"/>
        </w:rPr>
        <w:tab/>
        <w:t xml:space="preserve">No ha obtenido, de manera indebida, información privilegiada relacionada con el objeto del presente procedimiento de contratación. Se entenderá por información privilegiada, aquella que coloque a la persona que la posea, en una situación de ventaja con relación a los demás participantes; </w:t>
      </w:r>
      <w:r w:rsidDel="00000000" w:rsidR="00000000" w:rsidRPr="00000000">
        <w:rPr>
          <w:rtl w:val="0"/>
        </w:rPr>
      </w:r>
    </w:p>
    <w:p w:rsidR="00000000" w:rsidDel="00000000" w:rsidP="00000000" w:rsidRDefault="00000000" w:rsidRPr="00000000" w14:paraId="0000036F">
      <w:pPr>
        <w:spacing w:after="240" w:before="0" w:line="240" w:lineRule="auto"/>
        <w:ind w:left="851" w:hanging="851"/>
        <w:jc w:val="both"/>
        <w:rPr>
          <w:shd w:fill="auto" w:val="clear"/>
        </w:rPr>
      </w:pPr>
      <w:r w:rsidDel="00000000" w:rsidR="00000000" w:rsidRPr="00000000">
        <w:rPr>
          <w:rFonts w:ascii="Arial" w:cs="Arial" w:eastAsia="Arial" w:hAnsi="Arial"/>
          <w:b w:val="1"/>
          <w:shd w:fill="auto" w:val="clear"/>
          <w:rtl w:val="0"/>
        </w:rPr>
        <w:t xml:space="preserve">s.</w:t>
      </w:r>
      <w:r w:rsidDel="00000000" w:rsidR="00000000" w:rsidRPr="00000000">
        <w:rPr>
          <w:rFonts w:ascii="Arial" w:cs="Arial" w:eastAsia="Arial" w:hAnsi="Arial"/>
          <w:shd w:fill="auto" w:val="clear"/>
          <w:rtl w:val="0"/>
        </w:rPr>
        <w:tab/>
        <w:t xml:space="preserve">No ha utilizado a terceros para evadir lo dispuesto en estas declaraciones;</w:t>
      </w:r>
      <w:r w:rsidDel="00000000" w:rsidR="00000000" w:rsidRPr="00000000">
        <w:rPr>
          <w:rtl w:val="0"/>
        </w:rPr>
      </w:r>
    </w:p>
    <w:p w:rsidR="00000000" w:rsidDel="00000000" w:rsidP="00000000" w:rsidRDefault="00000000" w:rsidRPr="00000000" w14:paraId="00000370">
      <w:pPr>
        <w:spacing w:after="240" w:before="0" w:line="240" w:lineRule="auto"/>
        <w:ind w:left="851" w:hanging="851"/>
        <w:jc w:val="both"/>
        <w:rPr>
          <w:shd w:fill="auto" w:val="clear"/>
        </w:rPr>
      </w:pPr>
      <w:r w:rsidDel="00000000" w:rsidR="00000000" w:rsidRPr="00000000">
        <w:rPr>
          <w:rFonts w:ascii="Arial" w:cs="Arial" w:eastAsia="Arial" w:hAnsi="Arial"/>
          <w:b w:val="1"/>
          <w:shd w:fill="auto" w:val="clear"/>
          <w:rtl w:val="0"/>
        </w:rPr>
        <w:t xml:space="preserve">t.</w:t>
      </w:r>
      <w:r w:rsidDel="00000000" w:rsidR="00000000" w:rsidRPr="00000000">
        <w:rPr>
          <w:rFonts w:ascii="Arial" w:cs="Arial" w:eastAsia="Arial" w:hAnsi="Arial"/>
          <w:shd w:fill="auto" w:val="clear"/>
          <w:rtl w:val="0"/>
        </w:rPr>
        <w:tab/>
        <w:t xml:space="preserve">Se ha abstenido de presentar dos o más ofertas en un mismo procedimiento de contratación a través de una misma persona; a través de dos o más personas y cualquiera de ellas controle a la otra persona, o cuando se encuentren bajo control común o su representante sea la misma persona; en el entendido de que el control consiste en la capacidad de dirigir o influir en la dirección de la administración o políticas de la otra persona, ya sea por medio de la propiedad de acciones u otros valores con derecho a voto, o de cualquier otra manera;</w:t>
      </w:r>
      <w:r w:rsidDel="00000000" w:rsidR="00000000" w:rsidRPr="00000000">
        <w:rPr>
          <w:rtl w:val="0"/>
        </w:rPr>
      </w:r>
    </w:p>
    <w:p w:rsidR="00000000" w:rsidDel="00000000" w:rsidP="00000000" w:rsidRDefault="00000000" w:rsidRPr="00000000" w14:paraId="00000371">
      <w:pPr>
        <w:spacing w:after="240" w:before="0" w:line="240" w:lineRule="auto"/>
        <w:ind w:left="851" w:hanging="851"/>
        <w:jc w:val="both"/>
        <w:rPr>
          <w:shd w:fill="auto" w:val="clear"/>
        </w:rPr>
      </w:pPr>
      <w:r w:rsidDel="00000000" w:rsidR="00000000" w:rsidRPr="00000000">
        <w:rPr>
          <w:rFonts w:ascii="Arial" w:cs="Arial" w:eastAsia="Arial" w:hAnsi="Arial"/>
          <w:b w:val="1"/>
          <w:shd w:fill="auto" w:val="clear"/>
          <w:rtl w:val="0"/>
        </w:rPr>
        <w:t xml:space="preserve">u.</w:t>
      </w:r>
      <w:r w:rsidDel="00000000" w:rsidR="00000000" w:rsidRPr="00000000">
        <w:rPr>
          <w:rFonts w:ascii="Arial" w:cs="Arial" w:eastAsia="Arial" w:hAnsi="Arial"/>
          <w:shd w:fill="auto" w:val="clear"/>
          <w:rtl w:val="0"/>
        </w:rPr>
        <w:tab/>
        <w:t xml:space="preserve">No se encuentra sancionada en términos de la Ley General de Responsabilidades Administrativas o de la Ley Federal de Competencia Económica;</w:t>
      </w:r>
      <w:r w:rsidDel="00000000" w:rsidR="00000000" w:rsidRPr="00000000">
        <w:rPr>
          <w:rtl w:val="0"/>
        </w:rPr>
      </w:r>
    </w:p>
    <w:p w:rsidR="00000000" w:rsidDel="00000000" w:rsidP="00000000" w:rsidRDefault="00000000" w:rsidRPr="00000000" w14:paraId="00000372">
      <w:pPr>
        <w:spacing w:after="240" w:before="0" w:line="240" w:lineRule="auto"/>
        <w:ind w:left="851" w:hanging="851"/>
        <w:jc w:val="both"/>
        <w:rPr>
          <w:shd w:fill="auto" w:val="clear"/>
        </w:rPr>
      </w:pPr>
      <w:r w:rsidDel="00000000" w:rsidR="00000000" w:rsidRPr="00000000">
        <w:rPr>
          <w:rFonts w:ascii="Arial" w:cs="Arial" w:eastAsia="Arial" w:hAnsi="Arial"/>
          <w:b w:val="1"/>
          <w:shd w:fill="auto" w:val="clear"/>
          <w:rtl w:val="0"/>
        </w:rPr>
        <w:t xml:space="preserve">v.</w:t>
      </w:r>
      <w:r w:rsidDel="00000000" w:rsidR="00000000" w:rsidRPr="00000000">
        <w:rPr>
          <w:rFonts w:ascii="Arial" w:cs="Arial" w:eastAsia="Arial" w:hAnsi="Arial"/>
          <w:shd w:fill="auto" w:val="clear"/>
          <w:rtl w:val="0"/>
        </w:rPr>
        <w:tab/>
        <w:t xml:space="preserve">No ha sido bloqueada en términos del artículo 115 de la Ley de Instituciones de Crédito; </w:t>
      </w:r>
      <w:r w:rsidDel="00000000" w:rsidR="00000000" w:rsidRPr="00000000">
        <w:rPr>
          <w:rtl w:val="0"/>
        </w:rPr>
      </w:r>
    </w:p>
    <w:p w:rsidR="00000000" w:rsidDel="00000000" w:rsidP="00000000" w:rsidRDefault="00000000" w:rsidRPr="00000000" w14:paraId="00000373">
      <w:pPr>
        <w:spacing w:after="240" w:before="0" w:line="240" w:lineRule="auto"/>
        <w:ind w:left="851" w:hanging="851"/>
        <w:jc w:val="both"/>
        <w:rPr>
          <w:shd w:fill="auto" w:val="clear"/>
        </w:rPr>
      </w:pPr>
      <w:r w:rsidDel="00000000" w:rsidR="00000000" w:rsidRPr="00000000">
        <w:rPr>
          <w:rFonts w:ascii="Arial" w:cs="Arial" w:eastAsia="Arial" w:hAnsi="Arial"/>
          <w:b w:val="1"/>
          <w:shd w:fill="auto" w:val="clear"/>
          <w:rtl w:val="0"/>
        </w:rPr>
        <w:t xml:space="preserve">w.</w:t>
      </w:r>
      <w:r w:rsidDel="00000000" w:rsidR="00000000" w:rsidRPr="00000000">
        <w:rPr>
          <w:rFonts w:ascii="Arial" w:cs="Arial" w:eastAsia="Arial" w:hAnsi="Arial"/>
          <w:shd w:fill="auto" w:val="clear"/>
          <w:rtl w:val="0"/>
        </w:rPr>
        <w:tab/>
        <w:t xml:space="preserve">Se ha abstenido, por causas imputables al proveedor o contratista, en el año previo a la fecha originalmente establecida en las Bases de Contratación para la presentación de ofertas, de evitar firmar un contrato adjudicado por la CFE o sus empresas productivas subsidiarias;</w:t>
      </w:r>
      <w:r w:rsidDel="00000000" w:rsidR="00000000" w:rsidRPr="00000000">
        <w:rPr>
          <w:rtl w:val="0"/>
        </w:rPr>
      </w:r>
    </w:p>
    <w:p w:rsidR="00000000" w:rsidDel="00000000" w:rsidP="00000000" w:rsidRDefault="00000000" w:rsidRPr="00000000" w14:paraId="00000374">
      <w:pPr>
        <w:spacing w:after="240" w:before="0" w:line="240" w:lineRule="auto"/>
        <w:ind w:left="851" w:hanging="851"/>
        <w:jc w:val="both"/>
        <w:rPr>
          <w:shd w:fill="auto" w:val="clear"/>
        </w:rPr>
      </w:pPr>
      <w:r w:rsidDel="00000000" w:rsidR="00000000" w:rsidRPr="00000000">
        <w:rPr>
          <w:rFonts w:ascii="Arial" w:cs="Arial" w:eastAsia="Arial" w:hAnsi="Arial"/>
          <w:b w:val="1"/>
          <w:shd w:fill="auto" w:val="clear"/>
          <w:rtl w:val="0"/>
        </w:rPr>
        <w:t xml:space="preserve">x.</w:t>
      </w:r>
      <w:r w:rsidDel="00000000" w:rsidR="00000000" w:rsidRPr="00000000">
        <w:rPr>
          <w:rFonts w:ascii="Arial" w:cs="Arial" w:eastAsia="Arial" w:hAnsi="Arial"/>
          <w:shd w:fill="auto" w:val="clear"/>
          <w:rtl w:val="0"/>
        </w:rPr>
        <w:tab/>
        <w:t xml:space="preserve">No ha presentado información falsa en algún procedimiento de contratación; </w:t>
      </w:r>
      <w:r w:rsidDel="00000000" w:rsidR="00000000" w:rsidRPr="00000000">
        <w:rPr>
          <w:rtl w:val="0"/>
        </w:rPr>
      </w:r>
    </w:p>
    <w:p w:rsidR="00000000" w:rsidDel="00000000" w:rsidP="00000000" w:rsidRDefault="00000000" w:rsidRPr="00000000" w14:paraId="00000375">
      <w:pPr>
        <w:spacing w:after="240" w:before="0" w:line="240" w:lineRule="auto"/>
        <w:ind w:left="851" w:hanging="851"/>
        <w:jc w:val="both"/>
        <w:rPr>
          <w:shd w:fill="auto" w:val="clear"/>
        </w:rPr>
      </w:pPr>
      <w:r w:rsidDel="00000000" w:rsidR="00000000" w:rsidRPr="00000000">
        <w:rPr>
          <w:rFonts w:ascii="Arial" w:cs="Arial" w:eastAsia="Arial" w:hAnsi="Arial"/>
          <w:b w:val="1"/>
          <w:shd w:fill="auto" w:val="clear"/>
          <w:rtl w:val="0"/>
        </w:rPr>
        <w:t xml:space="preserve">y.</w:t>
      </w:r>
      <w:r w:rsidDel="00000000" w:rsidR="00000000" w:rsidRPr="00000000">
        <w:rPr>
          <w:rFonts w:ascii="Arial" w:cs="Arial" w:eastAsia="Arial" w:hAnsi="Arial"/>
          <w:shd w:fill="auto" w:val="clear"/>
          <w:rtl w:val="0"/>
        </w:rPr>
        <w:tab/>
        <w:t xml:space="preserve">Acepta que en caso de que los archivos presentados no puedan ser abiertos por estar encriptados o dañados por contener algún virus informático o por carecer de firma electrónica, la oferta será rechazada.</w:t>
      </w:r>
      <w:r w:rsidDel="00000000" w:rsidR="00000000" w:rsidRPr="00000000">
        <w:rPr>
          <w:rtl w:val="0"/>
        </w:rPr>
      </w:r>
    </w:p>
    <w:p w:rsidR="00000000" w:rsidDel="00000000" w:rsidP="00000000" w:rsidRDefault="00000000" w:rsidRPr="00000000" w14:paraId="00000376">
      <w:pPr>
        <w:spacing w:after="240" w:before="0" w:line="240" w:lineRule="auto"/>
        <w:ind w:left="851" w:hanging="851"/>
        <w:jc w:val="both"/>
        <w:rPr>
          <w:shd w:fill="auto" w:val="clear"/>
        </w:rPr>
      </w:pPr>
      <w:r w:rsidDel="00000000" w:rsidR="00000000" w:rsidRPr="00000000">
        <w:rPr>
          <w:rFonts w:ascii="Arial" w:cs="Arial" w:eastAsia="Arial" w:hAnsi="Arial"/>
          <w:b w:val="1"/>
          <w:shd w:fill="auto" w:val="clear"/>
          <w:rtl w:val="0"/>
        </w:rPr>
        <w:t xml:space="preserve">z.</w:t>
      </w:r>
      <w:r w:rsidDel="00000000" w:rsidR="00000000" w:rsidRPr="00000000">
        <w:rPr>
          <w:rFonts w:ascii="Arial" w:cs="Arial" w:eastAsia="Arial" w:hAnsi="Arial"/>
          <w:shd w:fill="auto" w:val="clear"/>
          <w:rtl w:val="0"/>
        </w:rPr>
        <w:t xml:space="preserve"> </w:t>
        <w:tab/>
        <w:t xml:space="preserve">Acepta presentar manifestación escrita indicando su anuencia para que las autoridades del SAT, IMSS e INFONAVIT entreguen cualquier información necesaria para comprobar su cumplimiento de sus obligaciones.</w:t>
      </w:r>
      <w:r w:rsidDel="00000000" w:rsidR="00000000" w:rsidRPr="00000000">
        <w:rPr>
          <w:rtl w:val="0"/>
        </w:rPr>
      </w:r>
    </w:p>
    <w:p w:rsidR="00000000" w:rsidDel="00000000" w:rsidP="00000000" w:rsidRDefault="00000000" w:rsidRPr="00000000" w14:paraId="00000377">
      <w:pPr>
        <w:jc w:val="both"/>
        <w:rPr>
          <w:shd w:fill="auto" w:val="clear"/>
        </w:rPr>
      </w:pPr>
      <w:r w:rsidDel="00000000" w:rsidR="00000000" w:rsidRPr="00000000">
        <w:rPr>
          <w:rFonts w:ascii="Arial" w:cs="Arial" w:eastAsia="Arial" w:hAnsi="Arial"/>
          <w:shd w:fill="auto" w:val="clear"/>
          <w:rtl w:val="0"/>
        </w:rPr>
        <w:t xml:space="preserve">Sin perjuicio de lo anterior, el participante acepta que la empresa contratante pueda verificar, en cualquier momento, la veracidad o autenticidad de su contenido para continuar con el procedimiento de contratación.</w:t>
      </w:r>
      <w:r w:rsidDel="00000000" w:rsidR="00000000" w:rsidRPr="00000000">
        <w:rPr>
          <w:rtl w:val="0"/>
        </w:rPr>
      </w:r>
    </w:p>
    <w:p w:rsidR="00000000" w:rsidDel="00000000" w:rsidP="00000000" w:rsidRDefault="00000000" w:rsidRPr="00000000" w14:paraId="00000378">
      <w:pPr>
        <w:jc w:val="both"/>
        <w:rPr>
          <w:rFonts w:ascii="Arial" w:cs="Arial" w:eastAsia="Arial" w:hAnsi="Arial"/>
          <w:shd w:fill="auto" w:val="clear"/>
        </w:rPr>
      </w:pPr>
      <w:r w:rsidDel="00000000" w:rsidR="00000000" w:rsidRPr="00000000">
        <w:rPr>
          <w:rtl w:val="0"/>
        </w:rPr>
      </w:r>
    </w:p>
    <w:p w:rsidR="00000000" w:rsidDel="00000000" w:rsidP="00000000" w:rsidRDefault="00000000" w:rsidRPr="00000000" w14:paraId="00000379">
      <w:pPr>
        <w:jc w:val="both"/>
        <w:rPr>
          <w:rFonts w:ascii="Arial" w:cs="Arial" w:eastAsia="Arial" w:hAnsi="Arial"/>
          <w:shd w:fill="auto" w:val="clear"/>
        </w:rPr>
      </w:pPr>
      <w:r w:rsidDel="00000000" w:rsidR="00000000" w:rsidRPr="00000000">
        <w:rPr>
          <w:rtl w:val="0"/>
        </w:rPr>
      </w:r>
    </w:p>
    <w:p w:rsidR="00000000" w:rsidDel="00000000" w:rsidP="00000000" w:rsidRDefault="00000000" w:rsidRPr="00000000" w14:paraId="0000037A">
      <w:pPr>
        <w:jc w:val="both"/>
        <w:rPr>
          <w:rFonts w:ascii="Arial" w:cs="Arial" w:eastAsia="Arial" w:hAnsi="Arial"/>
          <w:shd w:fill="auto" w:val="clear"/>
        </w:rPr>
      </w:pPr>
      <w:r w:rsidDel="00000000" w:rsidR="00000000" w:rsidRPr="00000000">
        <w:rPr>
          <w:rtl w:val="0"/>
        </w:rPr>
      </w:r>
    </w:p>
    <w:p w:rsidR="00000000" w:rsidDel="00000000" w:rsidP="00000000" w:rsidRDefault="00000000" w:rsidRPr="00000000" w14:paraId="0000037B">
      <w:pPr>
        <w:spacing w:after="240" w:before="0" w:line="240" w:lineRule="auto"/>
        <w:jc w:val="center"/>
        <w:rPr>
          <w:shd w:fill="auto" w:val="clear"/>
        </w:rPr>
      </w:pPr>
      <w:r w:rsidDel="00000000" w:rsidR="00000000" w:rsidRPr="00000000">
        <w:rPr>
          <w:rFonts w:ascii="Arial" w:cs="Arial" w:eastAsia="Arial" w:hAnsi="Arial"/>
          <w:shd w:fill="auto" w:val="clear"/>
          <w:rtl w:val="0"/>
        </w:rPr>
        <w:t xml:space="preserve">_______________________________________</w:t>
      </w:r>
      <w:r w:rsidDel="00000000" w:rsidR="00000000" w:rsidRPr="00000000">
        <w:rPr>
          <w:rtl w:val="0"/>
        </w:rPr>
      </w:r>
    </w:p>
    <w:p w:rsidR="00000000" w:rsidDel="00000000" w:rsidP="00000000" w:rsidRDefault="00000000" w:rsidRPr="00000000" w14:paraId="0000037C">
      <w:pPr>
        <w:spacing w:after="240" w:before="0" w:line="240" w:lineRule="auto"/>
        <w:jc w:val="center"/>
        <w:rPr>
          <w:shd w:fill="auto" w:val="clear"/>
        </w:rPr>
      </w:pPr>
      <w:r w:rsidDel="00000000" w:rsidR="00000000" w:rsidRPr="00000000">
        <w:rPr>
          <w:rFonts w:ascii="Arial" w:cs="Arial" w:eastAsia="Arial" w:hAnsi="Arial"/>
          <w:b w:val="1"/>
          <w:shd w:fill="auto" w:val="clear"/>
          <w:rtl w:val="0"/>
        </w:rPr>
        <w:t xml:space="preserve">Nombre, cargo y firma de la persona física o representante o apoderado legal del </w:t>
      </w:r>
      <w:r w:rsidDel="00000000" w:rsidR="00000000" w:rsidRPr="00000000">
        <w:rPr>
          <w:rFonts w:ascii="Arial" w:cs="Arial" w:eastAsia="Arial" w:hAnsi="Arial"/>
          <w:b w:val="1"/>
          <w:color w:val="000000"/>
          <w:shd w:fill="auto" w:val="clear"/>
          <w:rtl w:val="0"/>
        </w:rPr>
        <w:t xml:space="preserve">participante</w:t>
      </w:r>
      <w:r w:rsidDel="00000000" w:rsidR="00000000" w:rsidRPr="00000000">
        <w:rPr>
          <w:rtl w:val="0"/>
        </w:rPr>
      </w:r>
    </w:p>
    <w:p w:rsidR="00000000" w:rsidDel="00000000" w:rsidP="00000000" w:rsidRDefault="00000000" w:rsidRPr="00000000" w14:paraId="0000037D">
      <w:pPr>
        <w:rPr>
          <w:shd w:fill="auto" w:val="clear"/>
        </w:rPr>
      </w:pPr>
      <w:r w:rsidDel="00000000" w:rsidR="00000000" w:rsidRPr="00000000">
        <w:rPr>
          <w:rtl w:val="0"/>
        </w:rPr>
      </w:r>
    </w:p>
    <w:p w:rsidR="00000000" w:rsidDel="00000000" w:rsidP="00000000" w:rsidRDefault="00000000" w:rsidRPr="00000000" w14:paraId="0000037E">
      <w:pPr>
        <w:spacing w:after="240" w:before="0" w:line="240" w:lineRule="auto"/>
        <w:jc w:val="center"/>
        <w:rPr>
          <w:shd w:fill="auto" w:val="clear"/>
        </w:rPr>
      </w:pPr>
      <w:r w:rsidDel="00000000" w:rsidR="00000000" w:rsidRPr="00000000">
        <w:rPr>
          <w:rtl w:val="0"/>
        </w:rPr>
      </w:r>
    </w:p>
    <w:sectPr>
      <w:headerReference r:id="rId9" w:type="default"/>
      <w:footerReference r:id="rId10" w:type="default"/>
      <w:pgSz w:h="15840" w:w="12240" w:orient="portrait"/>
      <w:pgMar w:bottom="1134" w:top="1134" w:left="1134" w:right="1134" w:header="709" w:footer="709"/>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Liberation Sans"/>
  <w:font w:name="Georgia"/>
  <w:font w:name="Arial"/>
  <w:font w:name="Montserrat"/>
  <w:font w:name="Noto Sans Symbols"/>
  <w:font w:name="CG Times"/>
  <w:font w:name="Tahom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1">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82">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F">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Arial" w:cs="Arial" w:eastAsia="Arial" w:hAnsi="Arial"/>
        <w:b w:val="1"/>
        <w:i w:val="0"/>
        <w:smallCaps w:val="0"/>
        <w:strike w:val="0"/>
        <w:color w:val="538135"/>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0" locked="0" relativeHeight="0" simplePos="0">
          <wp:simplePos x="0" y="0"/>
          <wp:positionH relativeFrom="column">
            <wp:posOffset>27306</wp:posOffset>
          </wp:positionH>
          <wp:positionV relativeFrom="paragraph">
            <wp:posOffset>-151764</wp:posOffset>
          </wp:positionV>
          <wp:extent cx="2603500" cy="711200"/>
          <wp:effectExtent b="0" l="0" r="0" t="0"/>
          <wp:wrapTopAndBottom distB="0" distT="0"/>
          <wp:docPr descr="Texto&#10;&#10;Descripción generada automáticamente" id="1" name="image1.png"/>
          <a:graphic>
            <a:graphicData uri="http://schemas.openxmlformats.org/drawingml/2006/picture">
              <pic:pic>
                <pic:nvPicPr>
                  <pic:cNvPr descr="Texto&#10;&#10;Descripción generada automáticamente" id="0" name="image1.png"/>
                  <pic:cNvPicPr preferRelativeResize="0"/>
                </pic:nvPicPr>
                <pic:blipFill>
                  <a:blip r:embed="rId1"/>
                  <a:srcRect b="0" l="0" r="0" t="0"/>
                  <a:stretch>
                    <a:fillRect/>
                  </a:stretch>
                </pic:blipFill>
                <pic:spPr>
                  <a:xfrm>
                    <a:off x="0" y="0"/>
                    <a:ext cx="2603500" cy="711200"/>
                  </a:xfrm>
                  <a:prstGeom prst="rect"/>
                  <a:ln/>
                </pic:spPr>
              </pic:pic>
            </a:graphicData>
          </a:graphic>
        </wp:anchor>
      </w:drawing>
    </w:r>
  </w:p>
  <w:p w:rsidR="00000000" w:rsidDel="00000000" w:rsidP="00000000" w:rsidRDefault="00000000" w:rsidRPr="00000000" w14:paraId="0000038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Arial" w:cs="Arial" w:eastAsia="Arial" w:hAnsi="Arial"/>
        <w:b w:val="1"/>
        <w:i w:val="0"/>
        <w:smallCaps w:val="0"/>
        <w:strike w:val="0"/>
        <w:color w:val="538135"/>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1430" w:hanging="720"/>
      </w:pPr>
      <w:rPr>
        <w:b w:val="1"/>
      </w:rPr>
    </w:lvl>
    <w:lvl w:ilvl="1">
      <w:start w:val="1"/>
      <w:numFmt w:val="lowerLetter"/>
      <w:lvlText w:val="%2."/>
      <w:lvlJc w:val="left"/>
      <w:pPr>
        <w:ind w:left="1790" w:hanging="360"/>
      </w:pPr>
      <w:rPr/>
    </w:lvl>
    <w:lvl w:ilvl="2">
      <w:start w:val="1"/>
      <w:numFmt w:val="lowerRoman"/>
      <w:lvlText w:val="%3."/>
      <w:lvlJc w:val="right"/>
      <w:pPr>
        <w:ind w:left="2510" w:hanging="180"/>
      </w:pPr>
      <w:rPr/>
    </w:lvl>
    <w:lvl w:ilvl="3">
      <w:start w:val="1"/>
      <w:numFmt w:val="decimal"/>
      <w:lvlText w:val="%4."/>
      <w:lvlJc w:val="left"/>
      <w:pPr>
        <w:ind w:left="3230" w:hanging="360"/>
      </w:pPr>
      <w:rPr/>
    </w:lvl>
    <w:lvl w:ilvl="4">
      <w:start w:val="1"/>
      <w:numFmt w:val="lowerLetter"/>
      <w:lvlText w:val="%5."/>
      <w:lvlJc w:val="left"/>
      <w:pPr>
        <w:ind w:left="3950" w:hanging="360"/>
      </w:pPr>
      <w:rPr/>
    </w:lvl>
    <w:lvl w:ilvl="5">
      <w:start w:val="1"/>
      <w:numFmt w:val="lowerRoman"/>
      <w:lvlText w:val="%6."/>
      <w:lvlJc w:val="right"/>
      <w:pPr>
        <w:ind w:left="4670" w:hanging="180"/>
      </w:pPr>
      <w:rPr/>
    </w:lvl>
    <w:lvl w:ilvl="6">
      <w:start w:val="1"/>
      <w:numFmt w:val="decimal"/>
      <w:lvlText w:val="%7."/>
      <w:lvlJc w:val="left"/>
      <w:pPr>
        <w:ind w:left="5390" w:hanging="360"/>
      </w:pPr>
      <w:rPr/>
    </w:lvl>
    <w:lvl w:ilvl="7">
      <w:start w:val="1"/>
      <w:numFmt w:val="lowerLetter"/>
      <w:lvlText w:val="%8."/>
      <w:lvlJc w:val="left"/>
      <w:pPr>
        <w:ind w:left="6110" w:hanging="360"/>
      </w:pPr>
      <w:rPr/>
    </w:lvl>
    <w:lvl w:ilvl="8">
      <w:start w:val="1"/>
      <w:numFmt w:val="lowerRoman"/>
      <w:lvlText w:val="%9."/>
      <w:lvlJc w:val="right"/>
      <w:pPr>
        <w:ind w:left="6830" w:hanging="180"/>
      </w:pPr>
      <w:rPr/>
    </w:lvl>
  </w:abstractNum>
  <w:abstractNum w:abstractNumId="2">
    <w:lvl w:ilvl="0">
      <w:start w:val="1"/>
      <w:numFmt w:val="lowerLetter"/>
      <w:lvlText w:val="%1."/>
      <w:lvlJc w:val="left"/>
      <w:pPr>
        <w:ind w:left="854" w:hanging="570"/>
      </w:pPr>
      <w:rPr>
        <w:b w:val="1"/>
        <w:i w:val="0"/>
        <w:color w:val="000000"/>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3">
    <w:lvl w:ilvl="0">
      <w:start w:val="1"/>
      <w:numFmt w:val="lowerLetter"/>
      <w:lvlText w:val="%1."/>
      <w:lvlJc w:val="left"/>
      <w:pPr>
        <w:ind w:left="1210" w:hanging="850"/>
      </w:pPr>
      <w:rPr>
        <w:rFonts w:ascii="Arial" w:cs="Arial" w:eastAsia="Arial" w:hAnsi="Arial"/>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1068" w:hanging="360"/>
      </w:pPr>
      <w:rPr>
        <w:b w:val="1"/>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7">
    <w:lvl w:ilvl="0">
      <w:start w:val="1"/>
      <w:numFmt w:val="lowerLetter"/>
      <w:lvlText w:val="%1)"/>
      <w:lvlJc w:val="left"/>
      <w:pPr>
        <w:ind w:left="1065" w:hanging="360"/>
      </w:pPr>
      <w:rPr>
        <w:b w:val="1"/>
      </w:rPr>
    </w:lvl>
    <w:lvl w:ilvl="1">
      <w:start w:val="1"/>
      <w:numFmt w:val="lowerLetter"/>
      <w:lvlText w:val="%2."/>
      <w:lvlJc w:val="left"/>
      <w:pPr>
        <w:ind w:left="1785" w:hanging="360"/>
      </w:pPr>
      <w:rPr/>
    </w:lvl>
    <w:lvl w:ilvl="2">
      <w:start w:val="1"/>
      <w:numFmt w:val="lowerRoman"/>
      <w:lvlText w:val="%3."/>
      <w:lvlJc w:val="right"/>
      <w:pPr>
        <w:ind w:left="2505" w:hanging="180"/>
      </w:pPr>
      <w:rPr/>
    </w:lvl>
    <w:lvl w:ilvl="3">
      <w:start w:val="1"/>
      <w:numFmt w:val="decimal"/>
      <w:lvlText w:val="%4."/>
      <w:lvlJc w:val="left"/>
      <w:pPr>
        <w:ind w:left="3225" w:hanging="360"/>
      </w:pPr>
      <w:rPr/>
    </w:lvl>
    <w:lvl w:ilvl="4">
      <w:start w:val="1"/>
      <w:numFmt w:val="lowerLetter"/>
      <w:lvlText w:val="%5."/>
      <w:lvlJc w:val="left"/>
      <w:pPr>
        <w:ind w:left="3945" w:hanging="360"/>
      </w:pPr>
      <w:rPr/>
    </w:lvl>
    <w:lvl w:ilvl="5">
      <w:start w:val="1"/>
      <w:numFmt w:val="lowerRoman"/>
      <w:lvlText w:val="%6."/>
      <w:lvlJc w:val="right"/>
      <w:pPr>
        <w:ind w:left="4665" w:hanging="180"/>
      </w:pPr>
      <w:rPr/>
    </w:lvl>
    <w:lvl w:ilvl="6">
      <w:start w:val="1"/>
      <w:numFmt w:val="decimal"/>
      <w:lvlText w:val="%7."/>
      <w:lvlJc w:val="left"/>
      <w:pPr>
        <w:ind w:left="5385" w:hanging="360"/>
      </w:pPr>
      <w:rPr/>
    </w:lvl>
    <w:lvl w:ilvl="7">
      <w:start w:val="1"/>
      <w:numFmt w:val="lowerLetter"/>
      <w:lvlText w:val="%8."/>
      <w:lvlJc w:val="left"/>
      <w:pPr>
        <w:ind w:left="6105" w:hanging="360"/>
      </w:pPr>
      <w:rPr/>
    </w:lvl>
    <w:lvl w:ilvl="8">
      <w:start w:val="1"/>
      <w:numFmt w:val="lowerRoman"/>
      <w:lvlText w:val="%9."/>
      <w:lvlJc w:val="right"/>
      <w:pPr>
        <w:ind w:left="6825" w:hanging="180"/>
      </w:pPr>
      <w:rPr/>
    </w:lvl>
  </w:abstractNum>
  <w:abstractNum w:abstractNumId="8">
    <w:lvl w:ilvl="0">
      <w:start w:val="1"/>
      <w:numFmt w:val="lowerLetter"/>
      <w:lvlText w:val="%1)"/>
      <w:lvlJc w:val="left"/>
      <w:pPr>
        <w:ind w:left="787" w:hanging="360"/>
      </w:pPr>
      <w:rPr/>
    </w:lvl>
    <w:lvl w:ilvl="1">
      <w:start w:val="1"/>
      <w:numFmt w:val="lowerLetter"/>
      <w:lvlText w:val="%2."/>
      <w:lvlJc w:val="left"/>
      <w:pPr>
        <w:ind w:left="1507" w:hanging="360"/>
      </w:pPr>
      <w:rPr/>
    </w:lvl>
    <w:lvl w:ilvl="2">
      <w:start w:val="1"/>
      <w:numFmt w:val="lowerRoman"/>
      <w:lvlText w:val="%3."/>
      <w:lvlJc w:val="right"/>
      <w:pPr>
        <w:ind w:left="2227" w:hanging="180"/>
      </w:pPr>
      <w:rPr/>
    </w:lvl>
    <w:lvl w:ilvl="3">
      <w:start w:val="1"/>
      <w:numFmt w:val="decimal"/>
      <w:lvlText w:val="%4."/>
      <w:lvlJc w:val="left"/>
      <w:pPr>
        <w:ind w:left="2947" w:hanging="360"/>
      </w:pPr>
      <w:rPr/>
    </w:lvl>
    <w:lvl w:ilvl="4">
      <w:start w:val="1"/>
      <w:numFmt w:val="lowerLetter"/>
      <w:lvlText w:val="%5."/>
      <w:lvlJc w:val="left"/>
      <w:pPr>
        <w:ind w:left="3667" w:hanging="360"/>
      </w:pPr>
      <w:rPr/>
    </w:lvl>
    <w:lvl w:ilvl="5">
      <w:start w:val="1"/>
      <w:numFmt w:val="lowerRoman"/>
      <w:lvlText w:val="%6."/>
      <w:lvlJc w:val="right"/>
      <w:pPr>
        <w:ind w:left="4387" w:hanging="180"/>
      </w:pPr>
      <w:rPr/>
    </w:lvl>
    <w:lvl w:ilvl="6">
      <w:start w:val="1"/>
      <w:numFmt w:val="decimal"/>
      <w:lvlText w:val="%7."/>
      <w:lvlJc w:val="left"/>
      <w:pPr>
        <w:ind w:left="5107" w:hanging="360"/>
      </w:pPr>
      <w:rPr/>
    </w:lvl>
    <w:lvl w:ilvl="7">
      <w:start w:val="1"/>
      <w:numFmt w:val="lowerLetter"/>
      <w:lvlText w:val="%8."/>
      <w:lvlJc w:val="left"/>
      <w:pPr>
        <w:ind w:left="5827" w:hanging="360"/>
      </w:pPr>
      <w:rPr/>
    </w:lvl>
    <w:lvl w:ilvl="8">
      <w:start w:val="1"/>
      <w:numFmt w:val="lowerRoman"/>
      <w:lvlText w:val="%9."/>
      <w:lvlJc w:val="right"/>
      <w:pPr>
        <w:ind w:left="6547" w:hanging="180"/>
      </w:pPr>
      <w:rPr/>
    </w:lvl>
  </w:abstractNum>
  <w:abstractNum w:abstractNumId="9">
    <w:lvl w:ilvl="0">
      <w:start w:val="1"/>
      <w:numFmt w:val="lowerLetter"/>
      <w:lvlText w:val="%1)"/>
      <w:lvlJc w:val="left"/>
      <w:pPr>
        <w:ind w:left="1776" w:hanging="360"/>
      </w:pPr>
      <w:rPr>
        <w:b w:val="1"/>
      </w:rPr>
    </w:lvl>
    <w:lvl w:ilvl="1">
      <w:start w:val="1"/>
      <w:numFmt w:val="lowerLetter"/>
      <w:lvlText w:val="%2."/>
      <w:lvlJc w:val="left"/>
      <w:pPr>
        <w:ind w:left="2496" w:hanging="360"/>
      </w:pPr>
      <w:rPr/>
    </w:lvl>
    <w:lvl w:ilvl="2">
      <w:start w:val="1"/>
      <w:numFmt w:val="lowerRoman"/>
      <w:lvlText w:val="%3."/>
      <w:lvlJc w:val="right"/>
      <w:pPr>
        <w:ind w:left="3216" w:hanging="180"/>
      </w:pPr>
      <w:rPr/>
    </w:lvl>
    <w:lvl w:ilvl="3">
      <w:start w:val="1"/>
      <w:numFmt w:val="decimal"/>
      <w:lvlText w:val="%4."/>
      <w:lvlJc w:val="left"/>
      <w:pPr>
        <w:ind w:left="3936" w:hanging="360"/>
      </w:pPr>
      <w:rPr/>
    </w:lvl>
    <w:lvl w:ilvl="4">
      <w:start w:val="1"/>
      <w:numFmt w:val="lowerLetter"/>
      <w:lvlText w:val="%5."/>
      <w:lvlJc w:val="left"/>
      <w:pPr>
        <w:ind w:left="4656" w:hanging="360"/>
      </w:pPr>
      <w:rPr/>
    </w:lvl>
    <w:lvl w:ilvl="5">
      <w:start w:val="1"/>
      <w:numFmt w:val="lowerRoman"/>
      <w:lvlText w:val="%6."/>
      <w:lvlJc w:val="right"/>
      <w:pPr>
        <w:ind w:left="5376" w:hanging="180"/>
      </w:pPr>
      <w:rPr/>
    </w:lvl>
    <w:lvl w:ilvl="6">
      <w:start w:val="1"/>
      <w:numFmt w:val="decimal"/>
      <w:lvlText w:val="%7."/>
      <w:lvlJc w:val="left"/>
      <w:pPr>
        <w:ind w:left="6096" w:hanging="360"/>
      </w:pPr>
      <w:rPr/>
    </w:lvl>
    <w:lvl w:ilvl="7">
      <w:start w:val="1"/>
      <w:numFmt w:val="lowerLetter"/>
      <w:lvlText w:val="%8."/>
      <w:lvlJc w:val="left"/>
      <w:pPr>
        <w:ind w:left="6816" w:hanging="360"/>
      </w:pPr>
      <w:rPr/>
    </w:lvl>
    <w:lvl w:ilvl="8">
      <w:start w:val="1"/>
      <w:numFmt w:val="lowerRoman"/>
      <w:lvlText w:val="%9."/>
      <w:lvlJc w:val="right"/>
      <w:pPr>
        <w:ind w:left="7536" w:hanging="180"/>
      </w:pPr>
      <w:rPr/>
    </w:lvl>
  </w:abstractNum>
  <w:abstractNum w:abstractNumId="10">
    <w:lvl w:ilvl="0">
      <w:start w:val="1"/>
      <w:numFmt w:val="lowerLetter"/>
      <w:lvlText w:val="%1)"/>
      <w:lvlJc w:val="left"/>
      <w:pPr>
        <w:ind w:left="1068" w:hanging="360"/>
      </w:pPr>
      <w:rPr>
        <w:rFonts w:ascii="Arial" w:cs="Arial" w:eastAsia="Arial" w:hAnsi="Arial"/>
        <w:b w:val="1"/>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11">
    <w:lvl w:ilvl="0">
      <w:start w:val="1"/>
      <w:numFmt w:val="lowerLetter"/>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12">
    <w:lvl w:ilvl="0">
      <w:start w:val="1"/>
      <w:numFmt w:val="lowerLetter"/>
      <w:lvlText w:val="%1."/>
      <w:lvlJc w:val="left"/>
      <w:pPr>
        <w:ind w:left="854" w:hanging="570"/>
      </w:pPr>
      <w:rPr>
        <w:b w:val="1"/>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13">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lowerLetter"/>
      <w:lvlText w:val="%1)"/>
      <w:lvlJc w:val="left"/>
      <w:pPr>
        <w:ind w:left="1068" w:hanging="360"/>
      </w:pPr>
      <w:rPr>
        <w:b w:val="1"/>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200" w:line="276" w:lineRule="auto"/>
    </w:pPr>
    <w:rPr>
      <w:rFonts w:ascii="Calibri" w:cs="Calibri" w:eastAsia="Calibri" w:hAnsi="Calibri"/>
      <w:b w:val="1"/>
      <w:color w:val="4472c4"/>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4"/>
      <w:szCs w:val="24"/>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rPr>
      <w:sz w:val="24"/>
      <w:szCs w:val="24"/>
    </w:rPr>
    <w:tblPr>
      <w:tblStyleRowBandSize w:val="1"/>
      <w:tblStyleColBandSize w:val="1"/>
      <w:tblCellMar>
        <w:top w:w="0.0" w:type="dxa"/>
        <w:left w:w="108.0" w:type="dxa"/>
        <w:bottom w:w="0.0" w:type="dxa"/>
        <w:right w:w="108.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maribel.salinas@cfe.mx" TargetMode="External"/><Relationship Id="rId7" Type="http://schemas.openxmlformats.org/officeDocument/2006/relationships/hyperlink" Target="mailto:victor.tapiab@cfe.mx" TargetMode="External"/><Relationship Id="rId8" Type="http://schemas.openxmlformats.org/officeDocument/2006/relationships/hyperlink" Target="mailto:michell.villegas@cfe.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